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03BCC"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bookmarkStart w:id="0" w:name="_GoBack"/>
      <w:bookmarkEnd w:id="0"/>
      <w:r>
        <w:rPr>
          <w:rFonts w:ascii="Arial" w:hAnsi="Arial" w:cs="Arial"/>
          <w:b/>
          <w:bCs/>
          <w:color w:val="000000"/>
          <w:sz w:val="32"/>
          <w:szCs w:val="32"/>
          <w:lang w:val="en-US" w:eastAsia="ja-JP"/>
        </w:rPr>
        <w:t xml:space="preserve">RALO REQUEST FOR FUNDING TO SUPPORT AN OUTREACH ACTIVITY </w:t>
      </w:r>
    </w:p>
    <w:p w14:paraId="0A62F8C6"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Submission </w:t>
      </w:r>
      <w:proofErr w:type="gramStart"/>
      <w:r>
        <w:rPr>
          <w:rFonts w:ascii="Arial" w:hAnsi="Arial" w:cs="Arial"/>
          <w:color w:val="000000"/>
          <w:sz w:val="32"/>
          <w:szCs w:val="32"/>
          <w:lang w:val="en-US" w:eastAsia="ja-JP"/>
        </w:rPr>
        <w:t>Date:</w:t>
      </w:r>
      <w:proofErr w:type="gramEnd"/>
      <w:r>
        <w:rPr>
          <w:rFonts w:ascii="Arial" w:hAnsi="Arial" w:cs="Arial"/>
          <w:color w:val="000000"/>
          <w:sz w:val="32"/>
          <w:szCs w:val="32"/>
          <w:lang w:val="en-US" w:eastAsia="ja-JP"/>
        </w:rPr>
        <w:t> </w:t>
      </w:r>
      <w:r>
        <w:rPr>
          <w:rFonts w:ascii="Arial" w:hAnsi="Arial" w:cs="Arial"/>
          <w:color w:val="000000"/>
          <w:sz w:val="26"/>
          <w:szCs w:val="26"/>
          <w:lang w:val="en-US" w:eastAsia="ja-JP"/>
        </w:rPr>
        <w:t xml:space="preserve">(recommended: at least three weeks before the date funding is required) </w:t>
      </w:r>
    </w:p>
    <w:p w14:paraId="11EE7A7B"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To: Local Regional Vice President (name): </w:t>
      </w:r>
      <w:r w:rsidRPr="00883E53">
        <w:rPr>
          <w:rFonts w:ascii="Arial" w:hAnsi="Arial" w:cs="Arial"/>
          <w:b/>
          <w:color w:val="000000"/>
          <w:sz w:val="32"/>
          <w:szCs w:val="32"/>
          <w:lang w:val="en-US" w:eastAsia="ja-JP"/>
        </w:rPr>
        <w:t>Chris Mondini</w:t>
      </w:r>
    </w:p>
    <w:p w14:paraId="04DD7D28" w14:textId="77777777" w:rsidR="00883E53" w:rsidRPr="00883E53" w:rsidRDefault="00883E53" w:rsidP="00883E53">
      <w:pPr>
        <w:widowControl w:val="0"/>
        <w:autoSpaceDE w:val="0"/>
        <w:autoSpaceDN w:val="0"/>
        <w:adjustRightInd w:val="0"/>
        <w:spacing w:after="240" w:line="360" w:lineRule="atLeast"/>
        <w:rPr>
          <w:rFonts w:ascii="Arial" w:hAnsi="Arial" w:cs="Arial"/>
          <w:b/>
          <w:color w:val="000000"/>
          <w:sz w:val="32"/>
          <w:szCs w:val="32"/>
          <w:lang w:val="en-US" w:eastAsia="ja-JP"/>
        </w:rPr>
      </w:pPr>
      <w:r>
        <w:rPr>
          <w:rFonts w:ascii="Arial" w:hAnsi="Arial" w:cs="Arial"/>
          <w:color w:val="000000"/>
          <w:sz w:val="32"/>
          <w:szCs w:val="32"/>
          <w:lang w:val="en-US" w:eastAsia="ja-JP"/>
        </w:rPr>
        <w:t>From: Designated RALO Coordinator (name</w:t>
      </w:r>
      <w:r w:rsidRPr="00883E53">
        <w:rPr>
          <w:rFonts w:ascii="Arial" w:hAnsi="Arial" w:cs="Arial"/>
          <w:b/>
          <w:color w:val="000000"/>
          <w:sz w:val="32"/>
          <w:szCs w:val="32"/>
          <w:lang w:val="en-US" w:eastAsia="ja-JP"/>
        </w:rPr>
        <w:t>): Glenn McKnight</w:t>
      </w:r>
    </w:p>
    <w:p w14:paraId="40170B0C"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CC: Heidi Ullrich, Silvia Vivanco </w:t>
      </w:r>
    </w:p>
    <w:p w14:paraId="4F0FA8F2" w14:textId="77777777" w:rsidR="00883E53" w:rsidRPr="00883E53" w:rsidRDefault="00883E53" w:rsidP="00883E53">
      <w:pPr>
        <w:widowControl w:val="0"/>
        <w:autoSpaceDE w:val="0"/>
        <w:autoSpaceDN w:val="0"/>
        <w:adjustRightInd w:val="0"/>
        <w:spacing w:after="240" w:line="360" w:lineRule="atLeast"/>
        <w:rPr>
          <w:rFonts w:ascii="Arial" w:hAnsi="Arial" w:cs="Arial"/>
          <w:b/>
          <w:color w:val="000000"/>
          <w:sz w:val="32"/>
          <w:szCs w:val="32"/>
          <w:lang w:val="en-US" w:eastAsia="ja-JP"/>
        </w:rPr>
      </w:pPr>
      <w:r>
        <w:rPr>
          <w:rFonts w:ascii="Arial" w:hAnsi="Arial" w:cs="Arial"/>
          <w:color w:val="000000"/>
          <w:sz w:val="32"/>
          <w:szCs w:val="32"/>
          <w:lang w:val="en-US" w:eastAsia="ja-JP"/>
        </w:rPr>
        <w:t xml:space="preserve">Amount Requested </w:t>
      </w:r>
      <w:r w:rsidRPr="00036F5F">
        <w:rPr>
          <w:rFonts w:ascii="Arial" w:hAnsi="Arial" w:cs="Arial"/>
          <w:b/>
          <w:color w:val="000000"/>
          <w:sz w:val="28"/>
          <w:szCs w:val="28"/>
          <w:lang w:val="en-US" w:eastAsia="ja-JP"/>
        </w:rPr>
        <w:t>USD 250</w:t>
      </w:r>
    </w:p>
    <w:p w14:paraId="26D120BC" w14:textId="77777777" w:rsidR="00883E53" w:rsidRPr="00883E53" w:rsidRDefault="00883E53" w:rsidP="00883E53">
      <w:pPr>
        <w:widowControl w:val="0"/>
        <w:autoSpaceDE w:val="0"/>
        <w:autoSpaceDN w:val="0"/>
        <w:adjustRightInd w:val="0"/>
        <w:spacing w:after="240" w:line="360" w:lineRule="atLeast"/>
        <w:rPr>
          <w:rFonts w:ascii="Arial" w:hAnsi="Arial" w:cs="Arial"/>
          <w:b/>
          <w:color w:val="000000"/>
          <w:sz w:val="32"/>
          <w:szCs w:val="32"/>
          <w:lang w:val="en-US" w:eastAsia="ja-JP"/>
        </w:rPr>
      </w:pPr>
      <w:r>
        <w:rPr>
          <w:rFonts w:ascii="Arial" w:hAnsi="Arial" w:cs="Arial"/>
          <w:color w:val="000000"/>
          <w:sz w:val="32"/>
          <w:szCs w:val="32"/>
          <w:lang w:val="en-US" w:eastAsia="ja-JP"/>
        </w:rPr>
        <w:t xml:space="preserve">Date / Timeframe / Deadline for Request: </w:t>
      </w:r>
      <w:r w:rsidRPr="00036F5F">
        <w:rPr>
          <w:rFonts w:ascii="Arial" w:hAnsi="Arial" w:cs="Arial"/>
          <w:b/>
          <w:color w:val="000000"/>
          <w:sz w:val="28"/>
          <w:szCs w:val="28"/>
          <w:lang w:val="en-US" w:eastAsia="ja-JP"/>
        </w:rPr>
        <w:t>October 2017</w:t>
      </w:r>
    </w:p>
    <w:p w14:paraId="3FE19773" w14:textId="77777777" w:rsidR="00883E53" w:rsidRP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Description of Request: </w:t>
      </w:r>
      <w:r w:rsidRPr="00036F5F">
        <w:rPr>
          <w:rFonts w:ascii="Arial" w:hAnsi="Arial" w:cs="Arial"/>
          <w:b/>
          <w:color w:val="000000"/>
          <w:sz w:val="28"/>
          <w:szCs w:val="28"/>
          <w:lang w:val="en-US" w:eastAsia="ja-JP"/>
        </w:rPr>
        <w:t>Reimbursement of (local) travel costs (train, gas, parking) for Board Members/Advisors to attend the ARIN40 Meeting in San Jose, CA.</w:t>
      </w:r>
      <w:r>
        <w:rPr>
          <w:rFonts w:ascii="Arial" w:hAnsi="Arial" w:cs="Arial"/>
          <w:color w:val="000000"/>
          <w:sz w:val="32"/>
          <w:szCs w:val="32"/>
          <w:lang w:val="en-US" w:eastAsia="ja-JP"/>
        </w:rPr>
        <w:t xml:space="preserve">  </w:t>
      </w:r>
    </w:p>
    <w:p w14:paraId="4C7BF7BC" w14:textId="77777777" w:rsidR="00883E53" w:rsidRPr="00883E53" w:rsidRDefault="00883E53" w:rsidP="00883E53">
      <w:pPr>
        <w:widowControl w:val="0"/>
        <w:autoSpaceDE w:val="0"/>
        <w:autoSpaceDN w:val="0"/>
        <w:adjustRightInd w:val="0"/>
        <w:spacing w:after="240" w:line="360" w:lineRule="atLeast"/>
        <w:rPr>
          <w:rFonts w:ascii="Times" w:hAnsi="Times" w:cs="Times"/>
          <w:b/>
          <w:color w:val="000000"/>
          <w:lang w:val="en-US" w:eastAsia="ja-JP"/>
        </w:rPr>
      </w:pPr>
      <w:r>
        <w:rPr>
          <w:rFonts w:ascii="Arial" w:hAnsi="Arial" w:cs="Arial"/>
          <w:color w:val="000000"/>
          <w:sz w:val="32"/>
          <w:szCs w:val="32"/>
          <w:lang w:val="en-US" w:eastAsia="ja-JP"/>
        </w:rPr>
        <w:t>Category of Request</w:t>
      </w:r>
      <w:proofErr w:type="gramStart"/>
      <w:r>
        <w:rPr>
          <w:rFonts w:ascii="Arial" w:hAnsi="Arial" w:cs="Arial"/>
          <w:color w:val="000000"/>
          <w:sz w:val="32"/>
          <w:szCs w:val="32"/>
          <w:lang w:val="en-US" w:eastAsia="ja-JP"/>
        </w:rPr>
        <w:t>: </w:t>
      </w:r>
      <w:proofErr w:type="gramEnd"/>
      <w:r>
        <w:rPr>
          <w:rFonts w:ascii="Arial" w:hAnsi="Arial" w:cs="Arial"/>
          <w:color w:val="000000"/>
          <w:sz w:val="32"/>
          <w:szCs w:val="32"/>
          <w:lang w:val="en-US" w:eastAsia="ja-JP"/>
        </w:rPr>
        <w:t>[ ] sponsorship [ ] catering / meeting space [ ] equipment / materials [ ] services [</w:t>
      </w:r>
      <w:r w:rsidRPr="00883E53">
        <w:rPr>
          <w:rFonts w:ascii="Arial" w:hAnsi="Arial" w:cs="Arial"/>
          <w:b/>
          <w:color w:val="000000"/>
          <w:sz w:val="32"/>
          <w:szCs w:val="32"/>
          <w:lang w:val="en-US" w:eastAsia="ja-JP"/>
        </w:rPr>
        <w:t>X</w:t>
      </w:r>
      <w:r>
        <w:rPr>
          <w:rFonts w:ascii="Arial" w:hAnsi="Arial" w:cs="Arial"/>
          <w:color w:val="000000"/>
          <w:sz w:val="32"/>
          <w:szCs w:val="32"/>
          <w:lang w:val="en-US" w:eastAsia="ja-JP"/>
        </w:rPr>
        <w:t xml:space="preserve">] other (specify): </w:t>
      </w:r>
      <w:r w:rsidRPr="00036F5F">
        <w:rPr>
          <w:rFonts w:ascii="Arial" w:hAnsi="Arial" w:cs="Arial"/>
          <w:b/>
          <w:color w:val="000000"/>
          <w:sz w:val="28"/>
          <w:szCs w:val="28"/>
          <w:lang w:val="en-US" w:eastAsia="ja-JP"/>
        </w:rPr>
        <w:t>Travel costs</w:t>
      </w:r>
      <w:r w:rsidRPr="00883E53">
        <w:rPr>
          <w:rFonts w:ascii="Arial" w:hAnsi="Arial" w:cs="Arial"/>
          <w:b/>
          <w:color w:val="000000"/>
          <w:sz w:val="32"/>
          <w:szCs w:val="32"/>
          <w:lang w:val="en-US" w:eastAsia="ja-JP"/>
        </w:rPr>
        <w:t xml:space="preserve"> </w:t>
      </w:r>
    </w:p>
    <w:p w14:paraId="4ADBC2C9" w14:textId="77777777" w:rsidR="00883E53" w:rsidRPr="00036F5F" w:rsidRDefault="00883E53" w:rsidP="00883E53">
      <w:pPr>
        <w:widowControl w:val="0"/>
        <w:autoSpaceDE w:val="0"/>
        <w:autoSpaceDN w:val="0"/>
        <w:adjustRightInd w:val="0"/>
        <w:spacing w:after="240" w:line="360" w:lineRule="atLeast"/>
        <w:rPr>
          <w:rFonts w:ascii="Times" w:hAnsi="Times" w:cs="Times"/>
          <w:b/>
          <w:color w:val="000000"/>
          <w:sz w:val="28"/>
          <w:szCs w:val="28"/>
          <w:lang w:val="en-US" w:eastAsia="ja-JP"/>
        </w:rPr>
      </w:pPr>
      <w:r>
        <w:rPr>
          <w:rFonts w:ascii="Arial" w:hAnsi="Arial" w:cs="Arial"/>
          <w:color w:val="000000"/>
          <w:sz w:val="32"/>
          <w:szCs w:val="32"/>
          <w:lang w:val="en-US" w:eastAsia="ja-JP"/>
        </w:rPr>
        <w:t xml:space="preserve">Payment will be made to: </w:t>
      </w:r>
      <w:r w:rsidRPr="00036F5F">
        <w:rPr>
          <w:rFonts w:ascii="Arial" w:hAnsi="Arial" w:cs="Arial"/>
          <w:b/>
          <w:color w:val="000000"/>
          <w:sz w:val="28"/>
          <w:szCs w:val="28"/>
          <w:lang w:val="en-US" w:eastAsia="ja-JP"/>
        </w:rPr>
        <w:t xml:space="preserve">San Francisco-Bay Area ISOC Chapter </w:t>
      </w:r>
    </w:p>
    <w:p w14:paraId="6BCC6A8A"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Qualifying Questions: </w:t>
      </w:r>
    </w:p>
    <w:p w14:paraId="1C2021F4" w14:textId="77777777" w:rsidR="00883E53" w:rsidRDefault="00883E53" w:rsidP="00883E53">
      <w:pPr>
        <w:widowControl w:val="0"/>
        <w:autoSpaceDE w:val="0"/>
        <w:autoSpaceDN w:val="0"/>
        <w:adjustRightInd w:val="0"/>
        <w:spacing w:after="240" w:line="360" w:lineRule="atLeast"/>
        <w:rPr>
          <w:rFonts w:ascii="Arial" w:hAnsi="Arial" w:cs="Arial"/>
          <w:color w:val="000000"/>
          <w:sz w:val="32"/>
          <w:szCs w:val="32"/>
          <w:lang w:val="en-US" w:eastAsia="ja-JP"/>
        </w:rPr>
      </w:pPr>
      <w:r>
        <w:rPr>
          <w:rFonts w:ascii="Arial" w:hAnsi="Arial" w:cs="Arial"/>
          <w:color w:val="000000"/>
          <w:sz w:val="32"/>
          <w:szCs w:val="32"/>
          <w:lang w:val="en-US" w:eastAsia="ja-JP"/>
        </w:rPr>
        <w:t xml:space="preserve">1. How does the Request align with the local RALO </w:t>
      </w:r>
      <w:r>
        <w:rPr>
          <w:rFonts w:ascii="Arial" w:hAnsi="Arial" w:cs="Arial"/>
          <w:color w:val="0000FF"/>
          <w:sz w:val="32"/>
          <w:szCs w:val="32"/>
          <w:lang w:val="en-US" w:eastAsia="ja-JP"/>
        </w:rPr>
        <w:t>Outreach Plan</w:t>
      </w:r>
      <w:r>
        <w:rPr>
          <w:rFonts w:ascii="Arial" w:hAnsi="Arial" w:cs="Arial"/>
          <w:color w:val="000000"/>
          <w:sz w:val="32"/>
          <w:szCs w:val="32"/>
          <w:lang w:val="en-US" w:eastAsia="ja-JP"/>
        </w:rPr>
        <w:t xml:space="preserve">? </w:t>
      </w:r>
    </w:p>
    <w:p w14:paraId="17C33DD3" w14:textId="4428BA67" w:rsidR="00CF1DF8" w:rsidRDefault="00CF1DF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sidRPr="00CF1DF8">
        <w:rPr>
          <w:rFonts w:ascii="Arial" w:hAnsi="Arial" w:cs="Arial"/>
          <w:b/>
          <w:color w:val="000000"/>
          <w:sz w:val="28"/>
          <w:szCs w:val="28"/>
          <w:lang w:val="en-US" w:eastAsia="ja-JP"/>
        </w:rPr>
        <w:t xml:space="preserve">ARIN and NARALO have </w:t>
      </w:r>
      <w:proofErr w:type="gramStart"/>
      <w:r>
        <w:rPr>
          <w:rFonts w:ascii="Arial" w:hAnsi="Arial" w:cs="Arial"/>
          <w:b/>
          <w:color w:val="000000"/>
          <w:sz w:val="28"/>
          <w:szCs w:val="28"/>
          <w:lang w:val="en-US" w:eastAsia="ja-JP"/>
        </w:rPr>
        <w:t>an</w:t>
      </w:r>
      <w:proofErr w:type="gramEnd"/>
      <w:r>
        <w:rPr>
          <w:rFonts w:ascii="Arial" w:hAnsi="Arial" w:cs="Arial"/>
          <w:b/>
          <w:color w:val="000000"/>
          <w:sz w:val="28"/>
          <w:szCs w:val="28"/>
          <w:lang w:val="en-US" w:eastAsia="ja-JP"/>
        </w:rPr>
        <w:t xml:space="preserve"> MoU in place. As the ARIN40 Meeting takes place in San Jose, CA, which is part of the SF-Bay Area Chapter’s local constituency, there may be considerable overlap between the ARIN audience and the Chapter membership. This will make it an ideal setting for the Chapter to recruit new members, meet with existing members as well as to </w:t>
      </w:r>
      <w:r>
        <w:rPr>
          <w:rFonts w:ascii="Arial" w:hAnsi="Arial" w:cs="Arial"/>
          <w:b/>
          <w:color w:val="000000"/>
          <w:sz w:val="28"/>
          <w:szCs w:val="28"/>
          <w:lang w:val="en-US" w:eastAsia="ja-JP"/>
        </w:rPr>
        <w:lastRenderedPageBreak/>
        <w:t>promote</w:t>
      </w:r>
      <w:r w:rsidR="00645A78">
        <w:rPr>
          <w:rFonts w:ascii="Arial" w:hAnsi="Arial" w:cs="Arial"/>
          <w:b/>
          <w:color w:val="000000"/>
          <w:sz w:val="28"/>
          <w:szCs w:val="28"/>
          <w:lang w:val="en-US" w:eastAsia="ja-JP"/>
        </w:rPr>
        <w:t xml:space="preserve"> our involvement with</w:t>
      </w:r>
      <w:r w:rsidR="00A91394">
        <w:rPr>
          <w:rFonts w:ascii="Arial" w:hAnsi="Arial" w:cs="Arial"/>
          <w:b/>
          <w:color w:val="000000"/>
          <w:sz w:val="28"/>
          <w:szCs w:val="28"/>
          <w:lang w:val="en-US" w:eastAsia="ja-JP"/>
        </w:rPr>
        <w:t xml:space="preserve"> ICANN, NARALO </w:t>
      </w:r>
      <w:r w:rsidR="00645A78">
        <w:rPr>
          <w:rFonts w:ascii="Arial" w:hAnsi="Arial" w:cs="Arial"/>
          <w:b/>
          <w:color w:val="000000"/>
          <w:sz w:val="28"/>
          <w:szCs w:val="28"/>
          <w:lang w:val="en-US" w:eastAsia="ja-JP"/>
        </w:rPr>
        <w:t xml:space="preserve">and </w:t>
      </w:r>
      <w:r>
        <w:rPr>
          <w:rFonts w:ascii="Arial" w:hAnsi="Arial" w:cs="Arial"/>
          <w:b/>
          <w:color w:val="000000"/>
          <w:sz w:val="28"/>
          <w:szCs w:val="28"/>
          <w:lang w:val="en-US" w:eastAsia="ja-JP"/>
        </w:rPr>
        <w:t xml:space="preserve">At-Large. </w:t>
      </w:r>
    </w:p>
    <w:p w14:paraId="38277343" w14:textId="77777777" w:rsidR="00645A78" w:rsidRDefault="00CF1DF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Pr>
          <w:rFonts w:ascii="Arial" w:hAnsi="Arial" w:cs="Arial"/>
          <w:b/>
          <w:color w:val="000000"/>
          <w:sz w:val="28"/>
          <w:szCs w:val="28"/>
          <w:lang w:val="en-US" w:eastAsia="ja-JP"/>
        </w:rPr>
        <w:t>Several Board</w:t>
      </w:r>
      <w:r w:rsidR="00645A78">
        <w:rPr>
          <w:rFonts w:ascii="Arial" w:hAnsi="Arial" w:cs="Arial"/>
          <w:b/>
          <w:color w:val="000000"/>
          <w:sz w:val="28"/>
          <w:szCs w:val="28"/>
          <w:lang w:val="en-US" w:eastAsia="ja-JP"/>
        </w:rPr>
        <w:t xml:space="preserve"> Members/Advisors are At-Large representatives</w:t>
      </w:r>
      <w:r>
        <w:rPr>
          <w:rFonts w:ascii="Arial" w:hAnsi="Arial" w:cs="Arial"/>
          <w:b/>
          <w:color w:val="000000"/>
          <w:sz w:val="28"/>
          <w:szCs w:val="28"/>
          <w:lang w:val="en-US" w:eastAsia="ja-JP"/>
        </w:rPr>
        <w:t xml:space="preserve"> and understand the Internet eco-system well.</w:t>
      </w:r>
      <w:r w:rsidR="00645A78">
        <w:rPr>
          <w:rFonts w:ascii="Arial" w:hAnsi="Arial" w:cs="Arial"/>
          <w:b/>
          <w:color w:val="000000"/>
          <w:sz w:val="28"/>
          <w:szCs w:val="28"/>
          <w:lang w:val="en-US" w:eastAsia="ja-JP"/>
        </w:rPr>
        <w:t xml:space="preserve"> All will volunteer to help out at the ICANN/NARALO booth if one is arranged. </w:t>
      </w:r>
      <w:r>
        <w:rPr>
          <w:rFonts w:ascii="Arial" w:hAnsi="Arial" w:cs="Arial"/>
          <w:b/>
          <w:color w:val="000000"/>
          <w:sz w:val="28"/>
          <w:szCs w:val="28"/>
          <w:lang w:val="en-US" w:eastAsia="ja-JP"/>
        </w:rPr>
        <w:t xml:space="preserve"> </w:t>
      </w:r>
    </w:p>
    <w:p w14:paraId="3D163DD7" w14:textId="77777777" w:rsidR="00A91394" w:rsidRDefault="00CF1DF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Pr>
          <w:rFonts w:ascii="Arial" w:hAnsi="Arial" w:cs="Arial"/>
          <w:b/>
          <w:color w:val="000000"/>
          <w:sz w:val="28"/>
          <w:szCs w:val="28"/>
          <w:lang w:val="en-US" w:eastAsia="ja-JP"/>
        </w:rPr>
        <w:t>The Chapter Chair is also an expert on the RIR system and has attended ARIN meetings previously</w:t>
      </w:r>
      <w:r w:rsidR="00A91394">
        <w:rPr>
          <w:rFonts w:ascii="Arial" w:hAnsi="Arial" w:cs="Arial"/>
          <w:b/>
          <w:color w:val="000000"/>
          <w:sz w:val="28"/>
          <w:szCs w:val="28"/>
          <w:lang w:val="en-US" w:eastAsia="ja-JP"/>
        </w:rPr>
        <w:t xml:space="preserve"> and can provide coaching/information to anyone who needs it about how RIRs work and the policy development process</w:t>
      </w:r>
      <w:r>
        <w:rPr>
          <w:rFonts w:ascii="Arial" w:hAnsi="Arial" w:cs="Arial"/>
          <w:b/>
          <w:color w:val="000000"/>
          <w:sz w:val="28"/>
          <w:szCs w:val="28"/>
          <w:lang w:val="en-US" w:eastAsia="ja-JP"/>
        </w:rPr>
        <w:t xml:space="preserve">. </w:t>
      </w:r>
    </w:p>
    <w:p w14:paraId="5C7DA03D" w14:textId="194F39F9" w:rsidR="00645A78" w:rsidRDefault="00CF1DF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Pr>
          <w:rFonts w:ascii="Arial" w:hAnsi="Arial" w:cs="Arial"/>
          <w:b/>
          <w:color w:val="000000"/>
          <w:sz w:val="28"/>
          <w:szCs w:val="28"/>
          <w:lang w:val="en-US" w:eastAsia="ja-JP"/>
        </w:rPr>
        <w:t xml:space="preserve">Two members of the Board </w:t>
      </w:r>
      <w:r w:rsidR="00645A78">
        <w:rPr>
          <w:rFonts w:ascii="Arial" w:hAnsi="Arial" w:cs="Arial"/>
          <w:b/>
          <w:color w:val="000000"/>
          <w:sz w:val="28"/>
          <w:szCs w:val="28"/>
          <w:lang w:val="en-US" w:eastAsia="ja-JP"/>
        </w:rPr>
        <w:t xml:space="preserve">have also been awarded ARIN Fellowships in the past. </w:t>
      </w:r>
    </w:p>
    <w:p w14:paraId="5A792843" w14:textId="28E62652" w:rsidR="00645A78" w:rsidRDefault="00CF5049"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Pr>
          <w:rFonts w:ascii="Arial" w:hAnsi="Arial" w:cs="Arial"/>
          <w:b/>
          <w:color w:val="000000"/>
          <w:sz w:val="28"/>
          <w:szCs w:val="28"/>
          <w:lang w:val="en-US" w:eastAsia="ja-JP"/>
        </w:rPr>
        <w:t>Further, the Chapter will live-</w:t>
      </w:r>
      <w:r w:rsidR="00645A78">
        <w:rPr>
          <w:rFonts w:ascii="Arial" w:hAnsi="Arial" w:cs="Arial"/>
          <w:b/>
          <w:color w:val="000000"/>
          <w:sz w:val="28"/>
          <w:szCs w:val="28"/>
          <w:lang w:val="en-US" w:eastAsia="ja-JP"/>
        </w:rPr>
        <w:t>tweet the event</w:t>
      </w:r>
      <w:r>
        <w:rPr>
          <w:rFonts w:ascii="Arial" w:hAnsi="Arial" w:cs="Arial"/>
          <w:b/>
          <w:color w:val="000000"/>
          <w:sz w:val="28"/>
          <w:szCs w:val="28"/>
          <w:lang w:val="en-US" w:eastAsia="ja-JP"/>
        </w:rPr>
        <w:t xml:space="preserve"> from its twitter account</w:t>
      </w:r>
      <w:r w:rsidR="00645A78">
        <w:rPr>
          <w:rFonts w:ascii="Arial" w:hAnsi="Arial" w:cs="Arial"/>
          <w:b/>
          <w:color w:val="000000"/>
          <w:sz w:val="28"/>
          <w:szCs w:val="28"/>
          <w:lang w:val="en-US" w:eastAsia="ja-JP"/>
        </w:rPr>
        <w:t xml:space="preserve"> where possible and will write a post-meeting blog post and can fulfil any other reporting duties or carry out promotional work as required. </w:t>
      </w:r>
    </w:p>
    <w:p w14:paraId="750A85F4" w14:textId="77777777" w:rsidR="00CF1DF8" w:rsidRPr="00645A78" w:rsidRDefault="00CF1DF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Pr>
          <w:rFonts w:ascii="Arial" w:hAnsi="Arial" w:cs="Arial"/>
          <w:b/>
          <w:color w:val="000000"/>
          <w:sz w:val="28"/>
          <w:szCs w:val="28"/>
          <w:lang w:val="en-US" w:eastAsia="ja-JP"/>
        </w:rPr>
        <w:t>While the meeting is local, moving around the Bay Area is expensive and complex due to traffi</w:t>
      </w:r>
      <w:r w:rsidR="00645A78">
        <w:rPr>
          <w:rFonts w:ascii="Arial" w:hAnsi="Arial" w:cs="Arial"/>
          <w:b/>
          <w:color w:val="000000"/>
          <w:sz w:val="28"/>
          <w:szCs w:val="28"/>
          <w:lang w:val="en-US" w:eastAsia="ja-JP"/>
        </w:rPr>
        <w:t xml:space="preserve">c, overcrowded public transport and general cost of living, with daily parking costing up to $50/day. </w:t>
      </w:r>
    </w:p>
    <w:p w14:paraId="2FC1C5E5" w14:textId="77777777" w:rsidR="00883E53" w:rsidRDefault="00883E53" w:rsidP="00883E53">
      <w:pPr>
        <w:widowControl w:val="0"/>
        <w:autoSpaceDE w:val="0"/>
        <w:autoSpaceDN w:val="0"/>
        <w:adjustRightInd w:val="0"/>
        <w:spacing w:after="240" w:line="360" w:lineRule="atLeast"/>
        <w:rPr>
          <w:rFonts w:ascii="Arial" w:hAnsi="Arial" w:cs="Arial"/>
          <w:color w:val="000000"/>
          <w:sz w:val="32"/>
          <w:szCs w:val="32"/>
          <w:lang w:val="en-US" w:eastAsia="ja-JP"/>
        </w:rPr>
      </w:pPr>
      <w:r>
        <w:rPr>
          <w:rFonts w:ascii="Arial" w:hAnsi="Arial" w:cs="Arial"/>
          <w:color w:val="000000"/>
          <w:sz w:val="32"/>
          <w:szCs w:val="32"/>
          <w:lang w:val="en-US" w:eastAsia="ja-JP"/>
        </w:rPr>
        <w:t xml:space="preserve">2. How does the Request align with: ICANN’s </w:t>
      </w:r>
      <w:r>
        <w:rPr>
          <w:rFonts w:ascii="Arial" w:hAnsi="Arial" w:cs="Arial"/>
          <w:color w:val="0000FF"/>
          <w:sz w:val="32"/>
          <w:szCs w:val="32"/>
          <w:lang w:val="en-US" w:eastAsia="ja-JP"/>
        </w:rPr>
        <w:t>Mission, Core Values and Commitments</w:t>
      </w:r>
      <w:r>
        <w:rPr>
          <w:rFonts w:ascii="Arial" w:hAnsi="Arial" w:cs="Arial"/>
          <w:color w:val="000000"/>
          <w:sz w:val="32"/>
          <w:szCs w:val="32"/>
          <w:lang w:val="en-US" w:eastAsia="ja-JP"/>
        </w:rPr>
        <w:t xml:space="preserve">? </w:t>
      </w:r>
    </w:p>
    <w:p w14:paraId="37D1BD88" w14:textId="77777777" w:rsidR="00645A78" w:rsidRPr="00645A78" w:rsidRDefault="00645A78" w:rsidP="00883E53">
      <w:pPr>
        <w:widowControl w:val="0"/>
        <w:autoSpaceDE w:val="0"/>
        <w:autoSpaceDN w:val="0"/>
        <w:adjustRightInd w:val="0"/>
        <w:spacing w:after="240" w:line="360" w:lineRule="atLeast"/>
        <w:rPr>
          <w:rFonts w:ascii="Arial" w:hAnsi="Arial" w:cs="Arial"/>
          <w:b/>
          <w:color w:val="000000"/>
          <w:sz w:val="28"/>
          <w:szCs w:val="28"/>
          <w:lang w:val="en-US" w:eastAsia="ja-JP"/>
        </w:rPr>
      </w:pPr>
      <w:r w:rsidRPr="00645A78">
        <w:rPr>
          <w:rFonts w:ascii="Arial" w:hAnsi="Arial" w:cs="Arial"/>
          <w:b/>
          <w:color w:val="000000"/>
          <w:sz w:val="28"/>
          <w:szCs w:val="28"/>
          <w:lang w:val="en-US" w:eastAsia="ja-JP"/>
        </w:rPr>
        <w:t>Attendance at the ARIN40 Meeting will help to solidify the MoU between NARALO and ARIN as well as encourage regional engagement in</w:t>
      </w:r>
      <w:r>
        <w:rPr>
          <w:rFonts w:ascii="Arial" w:hAnsi="Arial" w:cs="Arial"/>
          <w:b/>
          <w:color w:val="000000"/>
          <w:sz w:val="28"/>
          <w:szCs w:val="28"/>
          <w:lang w:val="en-US" w:eastAsia="ja-JP"/>
        </w:rPr>
        <w:t xml:space="preserve"> Internet industry events. </w:t>
      </w:r>
      <w:r w:rsidRPr="00645A78">
        <w:rPr>
          <w:rFonts w:ascii="Arial" w:hAnsi="Arial" w:cs="Arial"/>
          <w:b/>
          <w:color w:val="000000"/>
          <w:sz w:val="28"/>
          <w:szCs w:val="28"/>
          <w:lang w:val="en-US" w:eastAsia="ja-JP"/>
        </w:rPr>
        <w:t xml:space="preserve"> </w:t>
      </w:r>
    </w:p>
    <w:p w14:paraId="0460CDFF" w14:textId="77777777" w:rsidR="00883E53" w:rsidRDefault="00883E53" w:rsidP="00883E53">
      <w:pPr>
        <w:widowControl w:val="0"/>
        <w:autoSpaceDE w:val="0"/>
        <w:autoSpaceDN w:val="0"/>
        <w:adjustRightInd w:val="0"/>
        <w:spacing w:after="240" w:line="360" w:lineRule="atLeast"/>
        <w:rPr>
          <w:rFonts w:ascii="Arial" w:hAnsi="Arial" w:cs="Arial"/>
          <w:color w:val="000000"/>
          <w:sz w:val="32"/>
          <w:szCs w:val="32"/>
          <w:lang w:val="en-US" w:eastAsia="ja-JP"/>
        </w:rPr>
      </w:pPr>
      <w:r>
        <w:rPr>
          <w:rFonts w:ascii="Arial" w:hAnsi="Arial" w:cs="Arial"/>
          <w:color w:val="000000"/>
          <w:sz w:val="32"/>
          <w:szCs w:val="32"/>
          <w:lang w:val="en-US" w:eastAsia="ja-JP"/>
        </w:rPr>
        <w:t>3. How, in your view, does this support ICANN’s regional engagement strategy? (</w:t>
      </w:r>
      <w:proofErr w:type="gramStart"/>
      <w:r>
        <w:rPr>
          <w:rFonts w:ascii="Arial" w:hAnsi="Arial" w:cs="Arial"/>
          <w:color w:val="000000"/>
          <w:sz w:val="32"/>
          <w:szCs w:val="32"/>
          <w:lang w:val="en-US" w:eastAsia="ja-JP"/>
        </w:rPr>
        <w:t>to</w:t>
      </w:r>
      <w:proofErr w:type="gramEnd"/>
      <w:r>
        <w:rPr>
          <w:rFonts w:ascii="Arial" w:hAnsi="Arial" w:cs="Arial"/>
          <w:color w:val="000000"/>
          <w:sz w:val="32"/>
          <w:szCs w:val="32"/>
          <w:lang w:val="en-US" w:eastAsia="ja-JP"/>
        </w:rPr>
        <w:t xml:space="preserve"> be answered in collaboration with Regional VP, if necessary) </w:t>
      </w:r>
    </w:p>
    <w:p w14:paraId="10CB5CF9" w14:textId="77777777" w:rsidR="00645A78" w:rsidRDefault="00645A78" w:rsidP="00883E53">
      <w:pPr>
        <w:widowControl w:val="0"/>
        <w:autoSpaceDE w:val="0"/>
        <w:autoSpaceDN w:val="0"/>
        <w:adjustRightInd w:val="0"/>
        <w:spacing w:after="240" w:line="360" w:lineRule="atLeast"/>
        <w:rPr>
          <w:rFonts w:ascii="Arial" w:hAnsi="Arial" w:cs="Arial"/>
          <w:color w:val="000000"/>
          <w:sz w:val="32"/>
          <w:szCs w:val="32"/>
          <w:lang w:val="en-US" w:eastAsia="ja-JP"/>
        </w:rPr>
      </w:pPr>
      <w:r>
        <w:rPr>
          <w:rFonts w:ascii="Arial" w:hAnsi="Arial" w:cs="Arial"/>
          <w:b/>
          <w:color w:val="000000"/>
          <w:sz w:val="28"/>
          <w:szCs w:val="28"/>
          <w:lang w:val="en-US" w:eastAsia="ja-JP"/>
        </w:rPr>
        <w:t xml:space="preserve">There are at least three members of the Chapter Board who are well-versed enough to promote NARALO during the ARIN meeting, so this will be a major boost to outreach in addition to </w:t>
      </w:r>
      <w:r>
        <w:rPr>
          <w:rFonts w:ascii="Arial" w:hAnsi="Arial" w:cs="Arial"/>
          <w:b/>
          <w:color w:val="000000"/>
          <w:sz w:val="28"/>
          <w:szCs w:val="28"/>
          <w:lang w:val="en-US" w:eastAsia="ja-JP"/>
        </w:rPr>
        <w:lastRenderedPageBreak/>
        <w:t>those who will be taking advant</w:t>
      </w:r>
      <w:r w:rsidR="00036F5F">
        <w:rPr>
          <w:rFonts w:ascii="Arial" w:hAnsi="Arial" w:cs="Arial"/>
          <w:b/>
          <w:color w:val="000000"/>
          <w:sz w:val="28"/>
          <w:szCs w:val="28"/>
          <w:lang w:val="en-US" w:eastAsia="ja-JP"/>
        </w:rPr>
        <w:t>age of the CROP</w:t>
      </w:r>
      <w:r>
        <w:rPr>
          <w:rFonts w:ascii="Arial" w:hAnsi="Arial" w:cs="Arial"/>
          <w:b/>
          <w:color w:val="000000"/>
          <w:sz w:val="28"/>
          <w:szCs w:val="28"/>
          <w:lang w:val="en-US" w:eastAsia="ja-JP"/>
        </w:rPr>
        <w:t xml:space="preserve"> </w:t>
      </w:r>
      <w:r w:rsidR="00036F5F">
        <w:rPr>
          <w:rFonts w:ascii="Arial" w:hAnsi="Arial" w:cs="Arial"/>
          <w:b/>
          <w:color w:val="000000"/>
          <w:sz w:val="28"/>
          <w:szCs w:val="28"/>
          <w:lang w:val="en-US" w:eastAsia="ja-JP"/>
        </w:rPr>
        <w:t xml:space="preserve">funding. </w:t>
      </w:r>
    </w:p>
    <w:p w14:paraId="64BA6BCF" w14:textId="77777777" w:rsidR="00645A78" w:rsidRDefault="00645A78" w:rsidP="00883E53">
      <w:pPr>
        <w:widowControl w:val="0"/>
        <w:autoSpaceDE w:val="0"/>
        <w:autoSpaceDN w:val="0"/>
        <w:adjustRightInd w:val="0"/>
        <w:spacing w:after="240" w:line="360" w:lineRule="atLeast"/>
        <w:rPr>
          <w:rFonts w:ascii="Times" w:hAnsi="Times" w:cs="Times"/>
          <w:color w:val="000000"/>
          <w:lang w:val="en-US" w:eastAsia="ja-JP"/>
        </w:rPr>
      </w:pPr>
    </w:p>
    <w:p w14:paraId="5EC6DC9C"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RVP Notes: </w:t>
      </w:r>
    </w:p>
    <w:p w14:paraId="0E0A228B"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 Approved OR</w:t>
      </w:r>
      <w:proofErr w:type="gramStart"/>
      <w:r>
        <w:rPr>
          <w:rFonts w:ascii="Arial" w:hAnsi="Arial" w:cs="Arial"/>
          <w:color w:val="000000"/>
          <w:sz w:val="32"/>
          <w:szCs w:val="32"/>
          <w:lang w:val="en-US" w:eastAsia="ja-JP"/>
        </w:rPr>
        <w:t> [</w:t>
      </w:r>
      <w:proofErr w:type="gramEnd"/>
      <w:r>
        <w:rPr>
          <w:rFonts w:ascii="Arial" w:hAnsi="Arial" w:cs="Arial"/>
          <w:color w:val="000000"/>
          <w:sz w:val="32"/>
          <w:szCs w:val="32"/>
          <w:lang w:val="en-US" w:eastAsia="ja-JP"/>
        </w:rPr>
        <w:t xml:space="preserve"> ] Not Approved. Returned with RVP Comments </w:t>
      </w:r>
    </w:p>
    <w:p w14:paraId="35DBE81E" w14:textId="77777777" w:rsidR="00883E53" w:rsidRDefault="00883E53" w:rsidP="00883E53">
      <w:pPr>
        <w:widowControl w:val="0"/>
        <w:autoSpaceDE w:val="0"/>
        <w:autoSpaceDN w:val="0"/>
        <w:adjustRightInd w:val="0"/>
        <w:spacing w:after="240" w:line="360" w:lineRule="atLeast"/>
        <w:rPr>
          <w:rFonts w:ascii="Times" w:hAnsi="Times" w:cs="Times"/>
          <w:color w:val="000000"/>
          <w:lang w:val="en-US" w:eastAsia="ja-JP"/>
        </w:rPr>
      </w:pPr>
      <w:r>
        <w:rPr>
          <w:rFonts w:ascii="Arial" w:hAnsi="Arial" w:cs="Arial"/>
          <w:color w:val="000000"/>
          <w:sz w:val="32"/>
          <w:szCs w:val="32"/>
          <w:lang w:val="en-US" w:eastAsia="ja-JP"/>
        </w:rPr>
        <w:t xml:space="preserve">Decision Date: </w:t>
      </w:r>
    </w:p>
    <w:p w14:paraId="50649486" w14:textId="77777777" w:rsidR="00883E53" w:rsidRDefault="00883E53" w:rsidP="00883E53">
      <w:pPr>
        <w:widowControl w:val="0"/>
        <w:autoSpaceDE w:val="0"/>
        <w:autoSpaceDN w:val="0"/>
        <w:adjustRightInd w:val="0"/>
        <w:spacing w:after="240" w:line="300" w:lineRule="atLeast"/>
        <w:rPr>
          <w:rFonts w:ascii="Times" w:hAnsi="Times" w:cs="Times"/>
          <w:color w:val="000000"/>
          <w:lang w:val="en-US" w:eastAsia="ja-JP"/>
        </w:rPr>
      </w:pPr>
      <w:r>
        <w:rPr>
          <w:rFonts w:ascii="Arial" w:hAnsi="Arial" w:cs="Arial"/>
          <w:color w:val="000000"/>
          <w:sz w:val="26"/>
          <w:szCs w:val="26"/>
          <w:lang w:val="en-US" w:eastAsia="ja-JP"/>
        </w:rPr>
        <w:t xml:space="preserve">Please note: </w:t>
      </w:r>
    </w:p>
    <w:p w14:paraId="3DA2B96A" w14:textId="77777777" w:rsidR="00883E53" w:rsidRDefault="00883E53" w:rsidP="00883E53">
      <w:pPr>
        <w:widowControl w:val="0"/>
        <w:numPr>
          <w:ilvl w:val="0"/>
          <w:numId w:val="1"/>
        </w:numPr>
        <w:tabs>
          <w:tab w:val="left" w:pos="220"/>
          <w:tab w:val="left" w:pos="720"/>
        </w:tabs>
        <w:autoSpaceDE w:val="0"/>
        <w:autoSpaceDN w:val="0"/>
        <w:adjustRightInd w:val="0"/>
        <w:spacing w:after="266" w:line="300" w:lineRule="atLeast"/>
        <w:ind w:hanging="720"/>
        <w:rPr>
          <w:rFonts w:ascii="Symbol" w:hAnsi="Symbol" w:cs="Symbol"/>
          <w:color w:val="000000"/>
          <w:sz w:val="26"/>
          <w:szCs w:val="26"/>
          <w:lang w:val="en-US" w:eastAsia="ja-JP"/>
        </w:rPr>
      </w:pPr>
      <w:r>
        <w:rPr>
          <w:rFonts w:ascii="Arial" w:hAnsi="Arial" w:cs="Arial"/>
          <w:color w:val="000000"/>
          <w:sz w:val="26"/>
          <w:szCs w:val="26"/>
          <w:lang w:val="en-US" w:eastAsia="ja-JP"/>
        </w:rPr>
        <w:t xml:space="preserve">Not to include travel, lodging, creation of content, graphic design, printing of materials </w:t>
      </w:r>
      <w:r>
        <w:rPr>
          <w:rFonts w:ascii="Symbol" w:hAnsi="Symbol" w:cs="Symbol"/>
          <w:color w:val="000000"/>
          <w:sz w:val="26"/>
          <w:szCs w:val="26"/>
          <w:lang w:val="en-US" w:eastAsia="ja-JP"/>
        </w:rPr>
        <w:t> </w:t>
      </w:r>
      <w:r>
        <w:rPr>
          <w:rFonts w:ascii="Arial" w:hAnsi="Arial" w:cs="Arial"/>
          <w:color w:val="000000"/>
          <w:sz w:val="26"/>
          <w:szCs w:val="26"/>
          <w:lang w:val="en-US" w:eastAsia="ja-JP"/>
        </w:rPr>
        <w:t xml:space="preserve">and paid social media campaigns [for which other support programs exist]. </w:t>
      </w:r>
      <w:r>
        <w:rPr>
          <w:rFonts w:ascii="Symbol" w:hAnsi="Symbol" w:cs="Symbol"/>
          <w:color w:val="000000"/>
          <w:sz w:val="26"/>
          <w:szCs w:val="26"/>
          <w:lang w:val="en-US" w:eastAsia="ja-JP"/>
        </w:rPr>
        <w:t> </w:t>
      </w:r>
    </w:p>
    <w:p w14:paraId="26AFDE18" w14:textId="77777777" w:rsidR="00883E53" w:rsidRDefault="00883E53" w:rsidP="00883E53">
      <w:pPr>
        <w:widowControl w:val="0"/>
        <w:numPr>
          <w:ilvl w:val="0"/>
          <w:numId w:val="1"/>
        </w:numPr>
        <w:tabs>
          <w:tab w:val="left" w:pos="220"/>
          <w:tab w:val="left" w:pos="720"/>
        </w:tabs>
        <w:autoSpaceDE w:val="0"/>
        <w:autoSpaceDN w:val="0"/>
        <w:adjustRightInd w:val="0"/>
        <w:spacing w:after="266" w:line="300" w:lineRule="atLeast"/>
        <w:ind w:hanging="720"/>
        <w:rPr>
          <w:rFonts w:ascii="Symbol" w:hAnsi="Symbol" w:cs="Symbol"/>
          <w:color w:val="000000"/>
          <w:sz w:val="26"/>
          <w:szCs w:val="26"/>
          <w:lang w:val="en-US" w:eastAsia="ja-JP"/>
        </w:rPr>
      </w:pPr>
      <w:r>
        <w:rPr>
          <w:rFonts w:ascii="Arial" w:hAnsi="Arial" w:cs="Arial"/>
          <w:color w:val="000000"/>
          <w:sz w:val="26"/>
          <w:szCs w:val="26"/>
          <w:lang w:val="en-US" w:eastAsia="ja-JP"/>
        </w:rPr>
        <w:t xml:space="preserve">Funding cannot be used to reimburse a community group or individual member for work </w:t>
      </w:r>
      <w:r>
        <w:rPr>
          <w:rFonts w:ascii="Symbol" w:hAnsi="Symbol" w:cs="Symbol"/>
          <w:color w:val="000000"/>
          <w:sz w:val="26"/>
          <w:szCs w:val="26"/>
          <w:lang w:val="en-US" w:eastAsia="ja-JP"/>
        </w:rPr>
        <w:t> </w:t>
      </w:r>
      <w:r>
        <w:rPr>
          <w:rFonts w:ascii="Arial" w:hAnsi="Arial" w:cs="Arial"/>
          <w:color w:val="000000"/>
          <w:sz w:val="26"/>
          <w:szCs w:val="26"/>
          <w:lang w:val="en-US" w:eastAsia="ja-JP"/>
        </w:rPr>
        <w:t xml:space="preserve">they perform themselves. </w:t>
      </w:r>
      <w:r>
        <w:rPr>
          <w:rFonts w:ascii="Symbol" w:hAnsi="Symbol" w:cs="Symbol"/>
          <w:color w:val="000000"/>
          <w:sz w:val="26"/>
          <w:szCs w:val="26"/>
          <w:lang w:val="en-US" w:eastAsia="ja-JP"/>
        </w:rPr>
        <w:t> </w:t>
      </w:r>
    </w:p>
    <w:p w14:paraId="43E7F63E" w14:textId="77777777" w:rsidR="00883E53" w:rsidRDefault="00883E53" w:rsidP="00883E53">
      <w:pPr>
        <w:widowControl w:val="0"/>
        <w:numPr>
          <w:ilvl w:val="0"/>
          <w:numId w:val="1"/>
        </w:numPr>
        <w:tabs>
          <w:tab w:val="left" w:pos="220"/>
          <w:tab w:val="left" w:pos="720"/>
        </w:tabs>
        <w:autoSpaceDE w:val="0"/>
        <w:autoSpaceDN w:val="0"/>
        <w:adjustRightInd w:val="0"/>
        <w:spacing w:after="266" w:line="300" w:lineRule="atLeast"/>
        <w:ind w:hanging="720"/>
        <w:rPr>
          <w:rFonts w:ascii="Symbol" w:hAnsi="Symbol" w:cs="Symbol"/>
          <w:color w:val="000000"/>
          <w:sz w:val="26"/>
          <w:szCs w:val="26"/>
          <w:lang w:val="en-US" w:eastAsia="ja-JP"/>
        </w:rPr>
      </w:pPr>
      <w:r>
        <w:rPr>
          <w:rFonts w:ascii="Arial" w:hAnsi="Arial" w:cs="Arial"/>
          <w:color w:val="000000"/>
          <w:sz w:val="26"/>
          <w:szCs w:val="26"/>
          <w:lang w:val="en-US" w:eastAsia="ja-JP"/>
        </w:rPr>
        <w:t xml:space="preserve">RVPs, at their discretion, may request that the RALO prepare a brief report on the impact </w:t>
      </w:r>
      <w:r>
        <w:rPr>
          <w:rFonts w:ascii="Symbol" w:hAnsi="Symbol" w:cs="Symbol"/>
          <w:color w:val="000000"/>
          <w:sz w:val="26"/>
          <w:szCs w:val="26"/>
          <w:lang w:val="en-US" w:eastAsia="ja-JP"/>
        </w:rPr>
        <w:t> </w:t>
      </w:r>
    </w:p>
    <w:p w14:paraId="34DE72DA" w14:textId="77777777" w:rsidR="00883E53" w:rsidRDefault="00883E53" w:rsidP="00883E53">
      <w:pPr>
        <w:widowControl w:val="0"/>
        <w:autoSpaceDE w:val="0"/>
        <w:autoSpaceDN w:val="0"/>
        <w:adjustRightInd w:val="0"/>
        <w:spacing w:line="280" w:lineRule="atLeast"/>
        <w:rPr>
          <w:rFonts w:ascii="Times" w:hAnsi="Times" w:cs="Times"/>
          <w:color w:val="000000"/>
          <w:lang w:val="en-US" w:eastAsia="ja-JP"/>
        </w:rPr>
      </w:pPr>
      <w:r>
        <w:rPr>
          <w:rFonts w:ascii="Times" w:hAnsi="Times" w:cs="Times"/>
          <w:noProof/>
          <w:color w:val="000000"/>
          <w:lang w:val="en-US"/>
        </w:rPr>
        <w:drawing>
          <wp:inline distT="0" distB="0" distL="0" distR="0" wp14:anchorId="58509571" wp14:editId="2682023E">
            <wp:extent cx="478155" cy="10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155" cy="10795"/>
                    </a:xfrm>
                    <a:prstGeom prst="rect">
                      <a:avLst/>
                    </a:prstGeom>
                    <a:noFill/>
                    <a:ln>
                      <a:noFill/>
                    </a:ln>
                  </pic:spPr>
                </pic:pic>
              </a:graphicData>
            </a:graphic>
          </wp:inline>
        </w:drawing>
      </w:r>
      <w:r>
        <w:rPr>
          <w:rFonts w:ascii="Times" w:hAnsi="Times" w:cs="Times"/>
          <w:color w:val="000000"/>
          <w:lang w:val="en-US" w:eastAsia="ja-JP"/>
        </w:rPr>
        <w:t xml:space="preserve"> </w:t>
      </w:r>
      <w:r>
        <w:rPr>
          <w:rFonts w:ascii="Times" w:hAnsi="Times" w:cs="Times"/>
          <w:noProof/>
          <w:color w:val="000000"/>
          <w:lang w:val="en-US"/>
        </w:rPr>
        <w:drawing>
          <wp:inline distT="0" distB="0" distL="0" distR="0" wp14:anchorId="649CD778" wp14:editId="7002F35A">
            <wp:extent cx="850900" cy="10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900" cy="10795"/>
                    </a:xfrm>
                    <a:prstGeom prst="rect">
                      <a:avLst/>
                    </a:prstGeom>
                    <a:noFill/>
                    <a:ln>
                      <a:noFill/>
                    </a:ln>
                  </pic:spPr>
                </pic:pic>
              </a:graphicData>
            </a:graphic>
          </wp:inline>
        </w:drawing>
      </w:r>
      <w:r>
        <w:rPr>
          <w:rFonts w:ascii="Times" w:hAnsi="Times" w:cs="Times"/>
          <w:color w:val="000000"/>
          <w:lang w:val="en-US" w:eastAsia="ja-JP"/>
        </w:rPr>
        <w:t xml:space="preserve"> </w:t>
      </w:r>
      <w:r>
        <w:rPr>
          <w:rFonts w:ascii="Times" w:hAnsi="Times" w:cs="Times"/>
          <w:noProof/>
          <w:color w:val="000000"/>
          <w:lang w:val="en-US"/>
        </w:rPr>
        <w:drawing>
          <wp:inline distT="0" distB="0" distL="0" distR="0" wp14:anchorId="3C3EBEF4" wp14:editId="4E3068D6">
            <wp:extent cx="457200"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 cy="10795"/>
                    </a:xfrm>
                    <a:prstGeom prst="rect">
                      <a:avLst/>
                    </a:prstGeom>
                    <a:noFill/>
                    <a:ln>
                      <a:noFill/>
                    </a:ln>
                  </pic:spPr>
                </pic:pic>
              </a:graphicData>
            </a:graphic>
          </wp:inline>
        </w:drawing>
      </w:r>
    </w:p>
    <w:p w14:paraId="54E8F63A" w14:textId="77777777" w:rsidR="00883E53" w:rsidRDefault="00883E53" w:rsidP="00883E53">
      <w:pPr>
        <w:widowControl w:val="0"/>
        <w:autoSpaceDE w:val="0"/>
        <w:autoSpaceDN w:val="0"/>
        <w:adjustRightInd w:val="0"/>
        <w:spacing w:after="240" w:line="300" w:lineRule="atLeast"/>
        <w:rPr>
          <w:rFonts w:ascii="Times" w:hAnsi="Times" w:cs="Times"/>
          <w:color w:val="000000"/>
          <w:lang w:val="en-US" w:eastAsia="ja-JP"/>
        </w:rPr>
      </w:pPr>
      <w:proofErr w:type="gramStart"/>
      <w:r>
        <w:rPr>
          <w:rFonts w:ascii="Arial" w:hAnsi="Arial" w:cs="Arial"/>
          <w:color w:val="000000"/>
          <w:sz w:val="26"/>
          <w:szCs w:val="26"/>
          <w:lang w:val="en-US" w:eastAsia="ja-JP"/>
        </w:rPr>
        <w:t>or</w:t>
      </w:r>
      <w:proofErr w:type="gramEnd"/>
      <w:r>
        <w:rPr>
          <w:rFonts w:ascii="Arial" w:hAnsi="Arial" w:cs="Arial"/>
          <w:color w:val="000000"/>
          <w:sz w:val="26"/>
          <w:szCs w:val="26"/>
          <w:lang w:val="en-US" w:eastAsia="ja-JP"/>
        </w:rPr>
        <w:t xml:space="preserve"> outcomes of the engagement activity </w:t>
      </w:r>
    </w:p>
    <w:p w14:paraId="083AF188" w14:textId="77777777" w:rsidR="005C2C58" w:rsidRDefault="005C2C58"/>
    <w:sectPr w:rsidR="005C2C58" w:rsidSect="00CF1DF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53"/>
    <w:rsid w:val="00036F5F"/>
    <w:rsid w:val="000561B6"/>
    <w:rsid w:val="005C2C58"/>
    <w:rsid w:val="00645A78"/>
    <w:rsid w:val="00883E53"/>
    <w:rsid w:val="00A91394"/>
    <w:rsid w:val="00CF1DF8"/>
    <w:rsid w:val="00CF50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F9E7B99"/>
  <w14:defaultImageDpi w14:val="300"/>
  <w15:docId w15:val="{483BFAAA-B38A-4694-8BC3-A8C0252DE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3E5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3E53"/>
    <w:rPr>
      <w:rFonts w:ascii="Lucida Grande" w:hAnsi="Lucida Grande" w:cs="Lucida Grande"/>
      <w:sz w:val="18"/>
      <w:szCs w:val="18"/>
      <w:lang w:val="en-GB" w:eastAsia="en-US"/>
    </w:rPr>
  </w:style>
  <w:style w:type="paragraph" w:styleId="ListParagraph">
    <w:name w:val="List Paragraph"/>
    <w:basedOn w:val="Normal"/>
    <w:uiPriority w:val="34"/>
    <w:qFormat/>
    <w:rsid w:val="00CF1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Susannah</dc:creator>
  <cp:keywords/>
  <dc:description/>
  <cp:lastModifiedBy>Heidi Ullrich</cp:lastModifiedBy>
  <cp:revision>2</cp:revision>
  <dcterms:created xsi:type="dcterms:W3CDTF">2017-08-28T23:55:00Z</dcterms:created>
  <dcterms:modified xsi:type="dcterms:W3CDTF">2017-08-28T23:55:00Z</dcterms:modified>
</cp:coreProperties>
</file>