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83E0E90" w14:textId="77777777" w:rsidR="009305FD" w:rsidRPr="000752BE" w:rsidRDefault="00BC5C6D" w:rsidP="00BC5C6D">
      <w:pPr>
        <w:pStyle w:val="Heading1"/>
        <w:spacing w:before="0"/>
        <w:jc w:val="both"/>
      </w:pPr>
      <w:r w:rsidRPr="000752BE">
        <w:t>Proposed Schedule and Process/Operational Improvements for AoC and Organizational Reviews</w:t>
      </w:r>
    </w:p>
    <w:p w14:paraId="7FC19A8D" w14:textId="77777777" w:rsidR="009305FD" w:rsidRPr="000752BE" w:rsidRDefault="009305FD" w:rsidP="00BC5C6D">
      <w:pPr>
        <w:pStyle w:val="normal0"/>
        <w:jc w:val="both"/>
        <w:rPr>
          <w:rFonts w:ascii="Calibri" w:hAnsi="Calibri"/>
        </w:rPr>
      </w:pPr>
    </w:p>
    <w:p w14:paraId="41531752" w14:textId="77777777" w:rsidR="009305FD" w:rsidRPr="000752BE" w:rsidRDefault="00BC5C6D" w:rsidP="00BC5C6D">
      <w:pPr>
        <w:pStyle w:val="Heading1"/>
        <w:spacing w:before="0"/>
        <w:jc w:val="both"/>
      </w:pPr>
      <w:r w:rsidRPr="000752BE">
        <w:rPr>
          <w:sz w:val="28"/>
          <w:szCs w:val="28"/>
        </w:rPr>
        <w:t>Public Comment Input Template</w:t>
      </w:r>
      <w:r w:rsidRPr="000752BE">
        <w:rPr>
          <w:color w:val="9900FF"/>
          <w:sz w:val="28"/>
          <w:szCs w:val="28"/>
        </w:rPr>
        <w:t xml:space="preserve"> &lt;snipped to include ALAC / At-Large Comments predominantly&gt; </w:t>
      </w:r>
    </w:p>
    <w:p w14:paraId="2BB2879F" w14:textId="77777777" w:rsidR="009305FD" w:rsidRPr="000752BE" w:rsidRDefault="009305FD" w:rsidP="00BC5C6D">
      <w:pPr>
        <w:pStyle w:val="normal0"/>
        <w:jc w:val="both"/>
        <w:rPr>
          <w:rFonts w:ascii="Calibri" w:hAnsi="Calibri"/>
        </w:rPr>
      </w:pPr>
    </w:p>
    <w:p w14:paraId="7B09A8A3" w14:textId="77777777" w:rsidR="009305FD" w:rsidRPr="000752BE" w:rsidRDefault="00BC5C6D" w:rsidP="00BC5C6D">
      <w:pPr>
        <w:pStyle w:val="normal0"/>
        <w:jc w:val="both"/>
        <w:rPr>
          <w:rFonts w:ascii="Calibri" w:hAnsi="Calibri"/>
        </w:rPr>
      </w:pPr>
      <w:r w:rsidRPr="000752BE">
        <w:rPr>
          <w:rFonts w:ascii="Calibri" w:eastAsia="Calibri" w:hAnsi="Calibri" w:cs="Calibri"/>
        </w:rPr>
        <w:t xml:space="preserve">The purpose of the </w:t>
      </w:r>
      <w:hyperlink r:id="rId8">
        <w:r w:rsidRPr="000752BE">
          <w:rPr>
            <w:rFonts w:ascii="Calibri" w:eastAsia="Calibri" w:hAnsi="Calibri" w:cs="Calibri"/>
            <w:color w:val="0000FF"/>
            <w:u w:val="single"/>
          </w:rPr>
          <w:t>Public Comment posting</w:t>
        </w:r>
      </w:hyperlink>
      <w:r w:rsidRPr="000752BE">
        <w:rPr>
          <w:rFonts w:ascii="Calibri" w:eastAsia="Calibri" w:hAnsi="Calibri" w:cs="Calibri"/>
        </w:rPr>
        <w:t xml:space="preserve"> is to request community feedback on a proposed schedule and process, including operational improvements, for Reviews mandated by the Affirmation of Commitments (AoC Reviews) and the ICANN Bylaws (Organizational Reviews).  The request for the community is based on both appreciating the community’s workload and the timing of several Reviews in FY2016.  </w:t>
      </w:r>
    </w:p>
    <w:p w14:paraId="3C97792A" w14:textId="77777777" w:rsidR="009305FD" w:rsidRPr="000752BE" w:rsidRDefault="009305FD" w:rsidP="00BC5C6D">
      <w:pPr>
        <w:pStyle w:val="normal0"/>
        <w:jc w:val="both"/>
        <w:rPr>
          <w:rFonts w:ascii="Calibri" w:hAnsi="Calibri"/>
        </w:rPr>
      </w:pPr>
    </w:p>
    <w:p w14:paraId="1A101527" w14:textId="37C412B8" w:rsidR="009305FD" w:rsidRPr="000752BE" w:rsidRDefault="00BC5C6D" w:rsidP="00BC5C6D">
      <w:pPr>
        <w:pStyle w:val="normal0"/>
        <w:jc w:val="both"/>
        <w:rPr>
          <w:rFonts w:ascii="Calibri" w:hAnsi="Calibri"/>
        </w:rPr>
      </w:pPr>
      <w:r w:rsidRPr="000752BE">
        <w:rPr>
          <w:rFonts w:ascii="Calibri" w:eastAsia="Calibri" w:hAnsi="Calibri" w:cs="Calibri"/>
        </w:rPr>
        <w:t>The following template has been developed to facilitate input to this Public Comment.  Use of the template is</w:t>
      </w:r>
      <w:r w:rsidR="00073E88">
        <w:rPr>
          <w:rFonts w:ascii="Calibri" w:eastAsia="Calibri" w:hAnsi="Calibri" w:cs="Calibri"/>
        </w:rPr>
        <w:t xml:space="preserve"> encouraged, but not required. </w:t>
      </w:r>
      <w:r w:rsidRPr="000752BE">
        <w:rPr>
          <w:rFonts w:ascii="Calibri" w:eastAsia="Calibri" w:hAnsi="Calibri" w:cs="Calibri"/>
        </w:rPr>
        <w:t xml:space="preserve">This template provides the opportunity for general input on the proposal as well as specific comments by section.  Please note that there is no obligation to complete all of the sections – commenters may respond to as many or as few as they wish.  </w:t>
      </w:r>
    </w:p>
    <w:p w14:paraId="76084B49" w14:textId="77777777" w:rsidR="009305FD" w:rsidRPr="000752BE" w:rsidRDefault="009305FD" w:rsidP="00BC5C6D">
      <w:pPr>
        <w:pStyle w:val="normal0"/>
        <w:jc w:val="both"/>
        <w:rPr>
          <w:rFonts w:ascii="Calibri" w:hAnsi="Calibri"/>
        </w:rPr>
      </w:pPr>
    </w:p>
    <w:p w14:paraId="373D32B8" w14:textId="77777777" w:rsidR="009305FD" w:rsidRPr="000752BE" w:rsidRDefault="00BC5C6D" w:rsidP="00BC5C6D">
      <w:pPr>
        <w:pStyle w:val="normal0"/>
        <w:jc w:val="both"/>
        <w:rPr>
          <w:rFonts w:ascii="Calibri" w:hAnsi="Calibri"/>
        </w:rPr>
      </w:pPr>
      <w:r w:rsidRPr="000752BE">
        <w:rPr>
          <w:rFonts w:ascii="Calibri" w:eastAsia="Calibri" w:hAnsi="Calibri" w:cs="Calibri"/>
        </w:rPr>
        <w:t>Following completion of the template, please save the document and submit it as an attachment to the Public Comment proceeding: </w:t>
      </w:r>
      <w:hyperlink r:id="rId9">
        <w:r w:rsidRPr="000752BE">
          <w:rPr>
            <w:rFonts w:ascii="Calibri" w:eastAsia="Calibri" w:hAnsi="Calibri" w:cs="Calibri"/>
            <w:color w:val="0000FF"/>
            <w:u w:val="single"/>
          </w:rPr>
          <w:t>comments-proposed-aoc-org-reviews-process-15may15@icann.org</w:t>
        </w:r>
      </w:hyperlink>
      <w:hyperlink r:id="rId10"/>
    </w:p>
    <w:p w14:paraId="41CF98C8" w14:textId="77777777" w:rsidR="009305FD" w:rsidRPr="000752BE" w:rsidRDefault="00450D47" w:rsidP="00BC5C6D">
      <w:pPr>
        <w:pStyle w:val="normal0"/>
        <w:jc w:val="both"/>
        <w:rPr>
          <w:rFonts w:ascii="Calibri" w:hAnsi="Calibri"/>
        </w:rPr>
      </w:pPr>
      <w:hyperlink r:id="rId11"/>
    </w:p>
    <w:p w14:paraId="08959540" w14:textId="77777777" w:rsidR="000752BE" w:rsidRPr="000752BE" w:rsidRDefault="00BC5C6D" w:rsidP="00BC5C6D">
      <w:pPr>
        <w:pStyle w:val="normal0"/>
        <w:numPr>
          <w:ilvl w:val="0"/>
          <w:numId w:val="3"/>
        </w:numPr>
        <w:ind w:hanging="360"/>
        <w:contextualSpacing/>
        <w:jc w:val="both"/>
        <w:rPr>
          <w:rFonts w:ascii="Calibri" w:eastAsia="Calibri" w:hAnsi="Calibri" w:cs="Calibri"/>
        </w:rPr>
      </w:pPr>
      <w:r w:rsidRPr="000752BE">
        <w:rPr>
          <w:rFonts w:ascii="Calibri" w:eastAsia="Calibri" w:hAnsi="Calibri" w:cs="Calibri"/>
        </w:rPr>
        <w:t xml:space="preserve">Please provide your name: </w:t>
      </w:r>
      <w:r w:rsidRPr="000752BE">
        <w:rPr>
          <w:rFonts w:ascii="Calibri" w:eastAsia="Calibri" w:hAnsi="Calibri" w:cs="Calibri"/>
          <w:color w:val="9900FF"/>
        </w:rPr>
        <w:t xml:space="preserve"> </w:t>
      </w:r>
    </w:p>
    <w:p w14:paraId="542505A0" w14:textId="79464DE7" w:rsidR="009305FD" w:rsidRPr="000752BE" w:rsidRDefault="00BC5C6D" w:rsidP="00BC5C6D">
      <w:pPr>
        <w:pStyle w:val="normal0"/>
        <w:ind w:left="360"/>
        <w:contextualSpacing/>
        <w:rPr>
          <w:rFonts w:ascii="Calibri" w:eastAsia="Calibri" w:hAnsi="Calibri" w:cs="Calibri"/>
        </w:rPr>
      </w:pPr>
      <w:r w:rsidRPr="000752BE">
        <w:rPr>
          <w:rFonts w:ascii="Calibri" w:eastAsia="Calibri" w:hAnsi="Calibri" w:cs="Calibri"/>
          <w:b/>
          <w:color w:val="9900FF"/>
        </w:rPr>
        <w:t>Holly Raiche and Cheryl Langdon-Orr  (pen holders for ALA</w:t>
      </w:r>
      <w:r w:rsidR="00787803">
        <w:rPr>
          <w:rFonts w:ascii="Calibri" w:eastAsia="Calibri" w:hAnsi="Calibri" w:cs="Calibri"/>
          <w:b/>
          <w:color w:val="9900FF"/>
        </w:rPr>
        <w:t>C Public Comment on this matter,</w:t>
      </w:r>
      <w:r w:rsidR="000752BE">
        <w:rPr>
          <w:rFonts w:ascii="Calibri" w:eastAsia="Calibri" w:hAnsi="Calibri" w:cs="Calibri"/>
          <w:b/>
          <w:color w:val="9900FF"/>
        </w:rPr>
        <w:t xml:space="preserve"> </w:t>
      </w:r>
      <w:r w:rsidRPr="000752BE">
        <w:rPr>
          <w:rFonts w:ascii="Calibri" w:eastAsia="Calibri" w:hAnsi="Calibri" w:cs="Calibri"/>
          <w:b/>
          <w:color w:val="9900FF"/>
        </w:rPr>
        <w:t xml:space="preserve">please see </w:t>
      </w:r>
      <w:hyperlink r:id="rId12" w:history="1">
        <w:r w:rsidR="000752BE" w:rsidRPr="00661D0E">
          <w:rPr>
            <w:rStyle w:val="Hyperlink"/>
            <w:rFonts w:ascii="Calibri" w:eastAsia="Calibri" w:hAnsi="Calibri" w:cs="Calibri"/>
            <w:b/>
          </w:rPr>
          <w:t>https://community.icann.org/x/-440Aw</w:t>
        </w:r>
      </w:hyperlink>
      <w:r w:rsidR="00787803" w:rsidRPr="00787803">
        <w:rPr>
          <w:rFonts w:ascii="Calibri" w:eastAsia="Calibri" w:hAnsi="Calibri" w:cs="Calibri"/>
          <w:b/>
          <w:color w:val="9900FF"/>
        </w:rPr>
        <w:t>)</w:t>
      </w:r>
    </w:p>
    <w:p w14:paraId="2B55A437" w14:textId="77777777" w:rsidR="009305FD" w:rsidRPr="000752BE" w:rsidRDefault="009305FD" w:rsidP="00BC5C6D">
      <w:pPr>
        <w:pStyle w:val="normal0"/>
        <w:jc w:val="both"/>
        <w:rPr>
          <w:rFonts w:ascii="Calibri" w:hAnsi="Calibri"/>
        </w:rPr>
      </w:pPr>
    </w:p>
    <w:p w14:paraId="3A7EDFF6" w14:textId="77777777" w:rsidR="000752BE" w:rsidRDefault="00BC5C6D" w:rsidP="00BC5C6D">
      <w:pPr>
        <w:pStyle w:val="normal0"/>
        <w:numPr>
          <w:ilvl w:val="0"/>
          <w:numId w:val="3"/>
        </w:numPr>
        <w:ind w:hanging="360"/>
        <w:contextualSpacing/>
        <w:jc w:val="both"/>
        <w:rPr>
          <w:rFonts w:ascii="Calibri" w:eastAsia="Calibri" w:hAnsi="Calibri" w:cs="Calibri"/>
        </w:rPr>
      </w:pPr>
      <w:r w:rsidRPr="000752BE">
        <w:rPr>
          <w:rFonts w:ascii="Calibri" w:eastAsia="Calibri" w:hAnsi="Calibri" w:cs="Calibri"/>
        </w:rPr>
        <w:t>Please provide your affiliation:</w:t>
      </w:r>
      <w:r w:rsidR="003B2281" w:rsidRPr="000752BE">
        <w:rPr>
          <w:rFonts w:ascii="Calibri" w:eastAsia="Calibri" w:hAnsi="Calibri" w:cs="Calibri"/>
        </w:rPr>
        <w:t xml:space="preserve"> </w:t>
      </w:r>
    </w:p>
    <w:p w14:paraId="0F89AAB3" w14:textId="3062C23A" w:rsidR="009305FD" w:rsidRPr="000752BE" w:rsidRDefault="00BC5C6D" w:rsidP="00BC5C6D">
      <w:pPr>
        <w:pStyle w:val="normal0"/>
        <w:ind w:left="360"/>
        <w:contextualSpacing/>
        <w:jc w:val="both"/>
        <w:rPr>
          <w:rFonts w:ascii="Calibri" w:eastAsia="Calibri" w:hAnsi="Calibri" w:cs="Calibri"/>
        </w:rPr>
      </w:pPr>
      <w:r w:rsidRPr="000752BE">
        <w:rPr>
          <w:rFonts w:ascii="Calibri" w:eastAsia="Calibri" w:hAnsi="Calibri" w:cs="Calibri"/>
          <w:b/>
          <w:color w:val="9900FF"/>
        </w:rPr>
        <w:t xml:space="preserve">At-Large Advisory Committee (ALAC) </w:t>
      </w:r>
    </w:p>
    <w:p w14:paraId="2F664AE7" w14:textId="77777777" w:rsidR="009305FD" w:rsidRPr="000752BE" w:rsidRDefault="009305FD" w:rsidP="00BC5C6D">
      <w:pPr>
        <w:pStyle w:val="normal0"/>
        <w:jc w:val="both"/>
        <w:rPr>
          <w:rFonts w:ascii="Calibri" w:hAnsi="Calibri"/>
        </w:rPr>
      </w:pPr>
    </w:p>
    <w:p w14:paraId="57C1E716" w14:textId="77777777" w:rsidR="000752BE" w:rsidRDefault="00BC5C6D" w:rsidP="00BC5C6D">
      <w:pPr>
        <w:pStyle w:val="normal0"/>
        <w:numPr>
          <w:ilvl w:val="0"/>
          <w:numId w:val="3"/>
        </w:numPr>
        <w:ind w:hanging="360"/>
        <w:contextualSpacing/>
        <w:jc w:val="both"/>
        <w:rPr>
          <w:rFonts w:ascii="Calibri" w:eastAsia="Calibri" w:hAnsi="Calibri" w:cs="Calibri"/>
        </w:rPr>
      </w:pPr>
      <w:r w:rsidRPr="000752BE">
        <w:rPr>
          <w:rFonts w:ascii="Calibri" w:eastAsia="Calibri" w:hAnsi="Calibri" w:cs="Calibri"/>
        </w:rPr>
        <w:t xml:space="preserve">Are you providing input on behalf of another entity (e.g. organization, company, government)? </w:t>
      </w:r>
    </w:p>
    <w:p w14:paraId="26EA0ECB" w14:textId="43F49A05" w:rsidR="00F174A4" w:rsidRPr="000752BE" w:rsidRDefault="00BC5C6D" w:rsidP="00BC5C6D">
      <w:pPr>
        <w:pStyle w:val="normal0"/>
        <w:ind w:left="360"/>
        <w:contextualSpacing/>
        <w:jc w:val="both"/>
        <w:rPr>
          <w:rFonts w:ascii="Calibri" w:eastAsia="Calibri" w:hAnsi="Calibri" w:cs="Calibri"/>
        </w:rPr>
      </w:pPr>
      <w:r w:rsidRPr="000752BE">
        <w:rPr>
          <w:rFonts w:ascii="Calibri" w:eastAsia="Calibri" w:hAnsi="Calibri" w:cs="Calibri"/>
          <w:b/>
          <w:color w:val="9900FF"/>
        </w:rPr>
        <w:t>N</w:t>
      </w:r>
      <w:r w:rsidR="00787803">
        <w:rPr>
          <w:rFonts w:ascii="Calibri" w:eastAsia="Calibri" w:hAnsi="Calibri" w:cs="Calibri"/>
          <w:b/>
          <w:color w:val="9900FF"/>
        </w:rPr>
        <w:t>o</w:t>
      </w:r>
    </w:p>
    <w:p w14:paraId="2F34DDB2" w14:textId="77777777" w:rsidR="00F174A4" w:rsidRPr="000752BE" w:rsidRDefault="00F174A4" w:rsidP="00BC5C6D">
      <w:pPr>
        <w:pStyle w:val="normal0"/>
        <w:contextualSpacing/>
        <w:jc w:val="both"/>
        <w:rPr>
          <w:rFonts w:ascii="Calibri" w:eastAsia="Calibri" w:hAnsi="Calibri" w:cs="Calibri"/>
        </w:rPr>
      </w:pPr>
    </w:p>
    <w:p w14:paraId="36BC69E7" w14:textId="1205E33A" w:rsidR="003B2281" w:rsidRPr="000752BE" w:rsidRDefault="00BC5C6D" w:rsidP="00BC5C6D">
      <w:pPr>
        <w:pStyle w:val="normal0"/>
        <w:numPr>
          <w:ilvl w:val="0"/>
          <w:numId w:val="3"/>
        </w:numPr>
        <w:ind w:hanging="360"/>
        <w:contextualSpacing/>
        <w:jc w:val="both"/>
        <w:rPr>
          <w:rFonts w:ascii="Calibri" w:eastAsia="Calibri" w:hAnsi="Calibri" w:cs="Calibri"/>
        </w:rPr>
      </w:pPr>
      <w:r w:rsidRPr="000752BE">
        <w:rPr>
          <w:rFonts w:ascii="Calibri" w:eastAsia="Calibri" w:hAnsi="Calibri" w:cs="Calibri"/>
        </w:rPr>
        <w:t xml:space="preserve">If you answered ‘yes’ to the previous question, please list the entity on whose behalf you are submitting these comments:    </w:t>
      </w:r>
    </w:p>
    <w:p w14:paraId="7537859A" w14:textId="07F79807" w:rsidR="009305FD" w:rsidRPr="000752BE" w:rsidRDefault="003B2281" w:rsidP="00BC5C6D">
      <w:pPr>
        <w:pStyle w:val="normal0"/>
        <w:ind w:left="360"/>
        <w:contextualSpacing/>
        <w:jc w:val="both"/>
        <w:rPr>
          <w:rFonts w:ascii="Calibri" w:eastAsia="Calibri" w:hAnsi="Calibri" w:cs="Calibri"/>
        </w:rPr>
      </w:pPr>
      <w:r w:rsidRPr="000752BE">
        <w:rPr>
          <w:rFonts w:ascii="Calibri" w:eastAsia="Calibri" w:hAnsi="Calibri" w:cs="Calibri"/>
          <w:b/>
          <w:color w:val="9900FF"/>
        </w:rPr>
        <w:t xml:space="preserve">NOTE: </w:t>
      </w:r>
      <w:r w:rsidR="000752BE">
        <w:rPr>
          <w:rFonts w:ascii="Calibri" w:eastAsia="Calibri" w:hAnsi="Calibri" w:cs="Calibri"/>
          <w:b/>
          <w:color w:val="9900FF"/>
        </w:rPr>
        <w:t xml:space="preserve">This </w:t>
      </w:r>
      <w:r w:rsidR="00BC5C6D" w:rsidRPr="000752BE">
        <w:rPr>
          <w:rFonts w:ascii="Calibri" w:eastAsia="Calibri" w:hAnsi="Calibri" w:cs="Calibri"/>
          <w:b/>
          <w:color w:val="9900FF"/>
        </w:rPr>
        <w:t xml:space="preserve">is a comment provided on behalf of the At-Large Advisory Committee (ALAC) and at the time of final drafting is still subject to full ALAC ratification. </w:t>
      </w:r>
    </w:p>
    <w:p w14:paraId="10FA0B0F" w14:textId="77777777" w:rsidR="009305FD" w:rsidRPr="000752BE" w:rsidRDefault="009305FD" w:rsidP="00BC5C6D">
      <w:pPr>
        <w:pStyle w:val="normal0"/>
        <w:jc w:val="both"/>
        <w:rPr>
          <w:rFonts w:ascii="Calibri" w:hAnsi="Calibri"/>
        </w:rPr>
      </w:pPr>
    </w:p>
    <w:p w14:paraId="6386ECAE" w14:textId="77777777" w:rsidR="009305FD" w:rsidRPr="000752BE" w:rsidRDefault="00BC5C6D" w:rsidP="00BC5C6D">
      <w:pPr>
        <w:pStyle w:val="normal0"/>
        <w:jc w:val="both"/>
        <w:rPr>
          <w:rFonts w:ascii="Calibri" w:hAnsi="Calibri"/>
        </w:rPr>
      </w:pPr>
      <w:r w:rsidRPr="000752BE">
        <w:rPr>
          <w:rFonts w:ascii="Calibri" w:hAnsi="Calibri"/>
        </w:rPr>
        <w:t>Please add your comments into the designated areas within the following document.</w:t>
      </w:r>
      <w:r w:rsidRPr="000752BE">
        <w:rPr>
          <w:rFonts w:ascii="Calibri" w:hAnsi="Calibri"/>
        </w:rPr>
        <w:br w:type="page"/>
      </w:r>
    </w:p>
    <w:p w14:paraId="4A32ABD2" w14:textId="77777777" w:rsidR="009305FD" w:rsidRPr="000752BE" w:rsidRDefault="00BC5C6D" w:rsidP="00BC5C6D">
      <w:pPr>
        <w:pStyle w:val="normal0"/>
        <w:jc w:val="both"/>
        <w:rPr>
          <w:rFonts w:ascii="Calibri" w:hAnsi="Calibri"/>
          <w:b/>
        </w:rPr>
      </w:pPr>
      <w:r w:rsidRPr="000752BE">
        <w:rPr>
          <w:rFonts w:ascii="Calibri" w:eastAsia="Calibri" w:hAnsi="Calibri" w:cs="Calibri"/>
          <w:b/>
          <w:color w:val="345A8A"/>
          <w:sz w:val="32"/>
          <w:szCs w:val="32"/>
        </w:rPr>
        <w:lastRenderedPageBreak/>
        <w:t>Proposed Schedule and Process/Operational Improvements for AoC and Organizational Reviews</w:t>
      </w:r>
    </w:p>
    <w:p w14:paraId="14F6849D" w14:textId="77777777" w:rsidR="009305FD" w:rsidRPr="000752BE" w:rsidRDefault="009305FD" w:rsidP="00BC5C6D">
      <w:pPr>
        <w:pStyle w:val="normal0"/>
        <w:jc w:val="both"/>
        <w:rPr>
          <w:rFonts w:ascii="Calibri" w:hAnsi="Calibri"/>
        </w:rPr>
      </w:pPr>
    </w:p>
    <w:p w14:paraId="504A2F09" w14:textId="77777777" w:rsidR="009305FD" w:rsidRPr="000752BE" w:rsidRDefault="00BC5C6D" w:rsidP="00BC5C6D">
      <w:pPr>
        <w:pStyle w:val="normal0"/>
        <w:jc w:val="both"/>
        <w:rPr>
          <w:rFonts w:ascii="Calibri" w:hAnsi="Calibri"/>
        </w:rPr>
      </w:pPr>
      <w:r w:rsidRPr="000752BE">
        <w:rPr>
          <w:rFonts w:ascii="Calibri" w:eastAsia="Calibri" w:hAnsi="Calibri" w:cs="Calibri"/>
          <w:b/>
        </w:rPr>
        <w:t xml:space="preserve">[The information below is the same as that contained in the </w:t>
      </w:r>
      <w:hyperlink r:id="rId13">
        <w:r w:rsidRPr="000752BE">
          <w:rPr>
            <w:rFonts w:ascii="Calibri" w:eastAsia="Calibri" w:hAnsi="Calibri" w:cs="Calibri"/>
            <w:b/>
            <w:color w:val="0000FF"/>
            <w:u w:val="single"/>
          </w:rPr>
          <w:t>Public Comment posting</w:t>
        </w:r>
      </w:hyperlink>
      <w:r w:rsidRPr="000752BE">
        <w:rPr>
          <w:rFonts w:ascii="Calibri" w:eastAsia="Calibri" w:hAnsi="Calibri" w:cs="Calibri"/>
          <w:b/>
        </w:rPr>
        <w:t xml:space="preserve"> and is included in this document for your convenience.]</w:t>
      </w:r>
    </w:p>
    <w:p w14:paraId="48FB485B" w14:textId="77777777" w:rsidR="009305FD" w:rsidRPr="000752BE" w:rsidRDefault="009305FD" w:rsidP="00BC5C6D">
      <w:pPr>
        <w:pStyle w:val="normal0"/>
        <w:jc w:val="both"/>
        <w:rPr>
          <w:rFonts w:ascii="Calibri" w:hAnsi="Calibri"/>
        </w:rPr>
      </w:pPr>
    </w:p>
    <w:p w14:paraId="6B13ADF6" w14:textId="77777777" w:rsidR="009305FD" w:rsidRPr="000752BE" w:rsidRDefault="00BC5C6D" w:rsidP="00BC5C6D">
      <w:pPr>
        <w:pStyle w:val="normal0"/>
        <w:jc w:val="both"/>
        <w:rPr>
          <w:rFonts w:ascii="Calibri" w:hAnsi="Calibri"/>
        </w:rPr>
      </w:pPr>
      <w:r w:rsidRPr="000752BE">
        <w:rPr>
          <w:rFonts w:ascii="Calibri" w:eastAsia="Calibri" w:hAnsi="Calibri" w:cs="Calibri"/>
          <w:b/>
          <w:color w:val="C00000"/>
          <w:sz w:val="28"/>
          <w:szCs w:val="28"/>
        </w:rPr>
        <w:t>BRIEF OVERVIEW</w:t>
      </w:r>
    </w:p>
    <w:p w14:paraId="6D05AD93" w14:textId="77777777" w:rsidR="009305FD" w:rsidRPr="000752BE" w:rsidRDefault="009305FD" w:rsidP="00BC5C6D">
      <w:pPr>
        <w:pStyle w:val="normal0"/>
        <w:jc w:val="both"/>
        <w:rPr>
          <w:rFonts w:ascii="Calibri" w:hAnsi="Calibri"/>
        </w:rPr>
      </w:pPr>
    </w:p>
    <w:p w14:paraId="0709EC94" w14:textId="63AE37D4" w:rsidR="009305FD" w:rsidRPr="000752BE" w:rsidRDefault="00BC5C6D" w:rsidP="00BC5C6D">
      <w:pPr>
        <w:pStyle w:val="normal0"/>
        <w:jc w:val="both"/>
        <w:rPr>
          <w:rFonts w:ascii="Calibri" w:hAnsi="Calibri"/>
        </w:rPr>
      </w:pPr>
      <w:r w:rsidRPr="000752BE">
        <w:rPr>
          <w:rFonts w:ascii="Calibri" w:hAnsi="Calibri"/>
          <w:b/>
        </w:rPr>
        <w:t>Purpose</w:t>
      </w:r>
    </w:p>
    <w:p w14:paraId="22C58DE2" w14:textId="77777777" w:rsidR="009305FD" w:rsidRPr="000752BE" w:rsidRDefault="00BC5C6D" w:rsidP="00BC5C6D">
      <w:pPr>
        <w:pStyle w:val="normal0"/>
        <w:jc w:val="both"/>
        <w:rPr>
          <w:rFonts w:ascii="Calibri" w:hAnsi="Calibri"/>
        </w:rPr>
      </w:pPr>
      <w:r w:rsidRPr="000752BE">
        <w:rPr>
          <w:rFonts w:ascii="Calibri" w:hAnsi="Calibri"/>
        </w:rPr>
        <w:t>&lt;snip&gt;</w:t>
      </w:r>
    </w:p>
    <w:p w14:paraId="0FE0DFB6" w14:textId="77777777" w:rsidR="009305FD" w:rsidRPr="000752BE" w:rsidRDefault="009305FD" w:rsidP="00BC5C6D">
      <w:pPr>
        <w:pStyle w:val="normal0"/>
        <w:jc w:val="both"/>
        <w:rPr>
          <w:rFonts w:ascii="Calibri" w:hAnsi="Calibri"/>
        </w:rPr>
      </w:pPr>
    </w:p>
    <w:p w14:paraId="40F2FCF8" w14:textId="77777777" w:rsidR="009305FD" w:rsidRPr="000752BE" w:rsidRDefault="00BC5C6D" w:rsidP="00BC5C6D">
      <w:pPr>
        <w:pStyle w:val="normal0"/>
        <w:jc w:val="both"/>
        <w:rPr>
          <w:rFonts w:ascii="Calibri" w:hAnsi="Calibri"/>
        </w:rPr>
      </w:pPr>
      <w:r w:rsidRPr="000752BE">
        <w:rPr>
          <w:rFonts w:ascii="Calibri" w:eastAsia="Calibri" w:hAnsi="Calibri" w:cs="Calibri"/>
          <w:b/>
          <w:color w:val="C00000"/>
          <w:sz w:val="28"/>
          <w:szCs w:val="28"/>
        </w:rPr>
        <w:t>DETAILED INFORMATION</w:t>
      </w:r>
    </w:p>
    <w:p w14:paraId="44DF843E" w14:textId="77777777" w:rsidR="009305FD" w:rsidRPr="000752BE" w:rsidRDefault="009305FD" w:rsidP="00BC5C6D">
      <w:pPr>
        <w:pStyle w:val="normal0"/>
        <w:jc w:val="both"/>
        <w:rPr>
          <w:rFonts w:ascii="Calibri" w:hAnsi="Calibri"/>
        </w:rPr>
      </w:pPr>
    </w:p>
    <w:p w14:paraId="4DE129AC" w14:textId="77777777" w:rsidR="009305FD" w:rsidRPr="000752BE" w:rsidRDefault="00BC5C6D" w:rsidP="00BC5C6D">
      <w:pPr>
        <w:pStyle w:val="normal0"/>
        <w:jc w:val="both"/>
        <w:rPr>
          <w:rFonts w:ascii="Calibri" w:hAnsi="Calibri"/>
        </w:rPr>
      </w:pPr>
      <w:r w:rsidRPr="000752BE">
        <w:rPr>
          <w:rFonts w:ascii="Calibri" w:eastAsia="Calibri" w:hAnsi="Calibri" w:cs="Calibri"/>
          <w:b/>
        </w:rPr>
        <w:t>Section I:  Description, Explanation, and Purpose</w:t>
      </w:r>
    </w:p>
    <w:p w14:paraId="52087B95" w14:textId="77777777" w:rsidR="009305FD" w:rsidRPr="000752BE" w:rsidRDefault="00BC5C6D" w:rsidP="00BC5C6D">
      <w:pPr>
        <w:pStyle w:val="normal0"/>
        <w:jc w:val="both"/>
        <w:rPr>
          <w:rFonts w:ascii="Calibri" w:hAnsi="Calibri"/>
        </w:rPr>
      </w:pPr>
      <w:r w:rsidRPr="000752BE">
        <w:rPr>
          <w:rFonts w:ascii="Calibri" w:hAnsi="Calibri"/>
        </w:rPr>
        <w:t>&lt;snip&gt;</w:t>
      </w:r>
    </w:p>
    <w:p w14:paraId="2A79E3A3" w14:textId="77777777" w:rsidR="009305FD" w:rsidRPr="000752BE" w:rsidRDefault="009305FD" w:rsidP="00BC5C6D">
      <w:pPr>
        <w:pStyle w:val="normal0"/>
        <w:jc w:val="both"/>
        <w:rPr>
          <w:rFonts w:ascii="Calibri" w:hAnsi="Calibri"/>
        </w:rPr>
      </w:pPr>
    </w:p>
    <w:p w14:paraId="211EBC42" w14:textId="77777777" w:rsidR="009305FD" w:rsidRPr="000752BE" w:rsidRDefault="00BC5C6D" w:rsidP="00BC5C6D">
      <w:pPr>
        <w:pStyle w:val="normal0"/>
        <w:jc w:val="both"/>
        <w:rPr>
          <w:rFonts w:ascii="Calibri" w:hAnsi="Calibri"/>
        </w:rPr>
      </w:pPr>
      <w:r w:rsidRPr="000752BE">
        <w:rPr>
          <w:rFonts w:ascii="Calibri" w:eastAsia="Calibri" w:hAnsi="Calibri" w:cs="Calibri"/>
          <w:b/>
        </w:rPr>
        <w:t>Section II: Background and Proposal</w:t>
      </w:r>
    </w:p>
    <w:p w14:paraId="3328F3DD" w14:textId="77777777" w:rsidR="009305FD" w:rsidRPr="000752BE" w:rsidRDefault="009305FD" w:rsidP="00BC5C6D">
      <w:pPr>
        <w:pStyle w:val="normal0"/>
        <w:jc w:val="both"/>
        <w:rPr>
          <w:rFonts w:ascii="Calibri" w:hAnsi="Calibri"/>
        </w:rPr>
      </w:pPr>
    </w:p>
    <w:p w14:paraId="45202E7D" w14:textId="77777777" w:rsidR="009305FD" w:rsidRPr="000752BE" w:rsidRDefault="00BC5C6D" w:rsidP="00BC5C6D">
      <w:pPr>
        <w:pStyle w:val="normal0"/>
        <w:jc w:val="both"/>
        <w:rPr>
          <w:rFonts w:ascii="Calibri" w:hAnsi="Calibri"/>
        </w:rPr>
      </w:pPr>
      <w:r w:rsidRPr="000752BE">
        <w:rPr>
          <w:rFonts w:ascii="Calibri" w:eastAsia="Calibri" w:hAnsi="Calibri" w:cs="Calibri"/>
          <w:b/>
        </w:rPr>
        <w:t>BACKGROUND – AOC REVIEWS</w:t>
      </w:r>
    </w:p>
    <w:p w14:paraId="7EA45D01" w14:textId="77777777" w:rsidR="009305FD" w:rsidRPr="00BC5C6D" w:rsidRDefault="00BC5C6D" w:rsidP="00BC5C6D">
      <w:pPr>
        <w:pStyle w:val="normal0"/>
        <w:jc w:val="both"/>
        <w:rPr>
          <w:rFonts w:ascii="Calibri" w:hAnsi="Calibri"/>
        </w:rPr>
      </w:pPr>
      <w:r w:rsidRPr="00BC5C6D">
        <w:rPr>
          <w:rFonts w:ascii="Calibri" w:eastAsia="Calibri" w:hAnsi="Calibri" w:cs="Calibri"/>
        </w:rPr>
        <w:t>&lt;snip&gt;</w:t>
      </w:r>
    </w:p>
    <w:p w14:paraId="0290E947" w14:textId="77777777" w:rsidR="009305FD" w:rsidRPr="000752BE" w:rsidRDefault="009305FD" w:rsidP="00BC5C6D">
      <w:pPr>
        <w:pStyle w:val="normal0"/>
        <w:jc w:val="both"/>
        <w:rPr>
          <w:rFonts w:ascii="Calibri" w:hAnsi="Calibri"/>
        </w:rPr>
      </w:pPr>
    </w:p>
    <w:p w14:paraId="3D95D3C7" w14:textId="2AFA6981" w:rsidR="009305FD" w:rsidRPr="000752BE" w:rsidRDefault="00BC5C6D" w:rsidP="00BC5C6D">
      <w:pPr>
        <w:pStyle w:val="normal0"/>
        <w:jc w:val="both"/>
        <w:rPr>
          <w:rFonts w:ascii="Calibri" w:hAnsi="Calibri"/>
        </w:rPr>
      </w:pPr>
      <w:r w:rsidRPr="000752BE">
        <w:rPr>
          <w:rFonts w:ascii="Calibri" w:eastAsia="Calibri" w:hAnsi="Calibri" w:cs="Calibri"/>
          <w:b/>
        </w:rPr>
        <w:t>BACKGRGOUND – ORGANIZATIONAL REVIEWS</w:t>
      </w:r>
    </w:p>
    <w:p w14:paraId="35A2FC92" w14:textId="06EAE1C5" w:rsidR="009305FD" w:rsidRPr="000752BE" w:rsidRDefault="00BC5C6D" w:rsidP="00BC5C6D">
      <w:pPr>
        <w:pStyle w:val="normal0"/>
        <w:jc w:val="both"/>
        <w:rPr>
          <w:rFonts w:ascii="Calibri" w:hAnsi="Calibri"/>
        </w:rPr>
      </w:pPr>
      <w:r w:rsidRPr="000752BE">
        <w:rPr>
          <w:rFonts w:ascii="Calibri" w:hAnsi="Calibri"/>
        </w:rPr>
        <w:t>&lt;snip&gt;</w:t>
      </w:r>
    </w:p>
    <w:p w14:paraId="48C038B7" w14:textId="77777777" w:rsidR="009305FD" w:rsidRPr="000752BE" w:rsidRDefault="009305FD" w:rsidP="00BC5C6D">
      <w:pPr>
        <w:pStyle w:val="normal0"/>
        <w:jc w:val="both"/>
        <w:rPr>
          <w:rFonts w:ascii="Calibri" w:hAnsi="Calibri"/>
        </w:rPr>
      </w:pPr>
    </w:p>
    <w:p w14:paraId="114CAFDB" w14:textId="77777777" w:rsidR="009305FD" w:rsidRPr="000752BE" w:rsidRDefault="00BC5C6D" w:rsidP="00BC5C6D">
      <w:pPr>
        <w:pStyle w:val="normal0"/>
        <w:jc w:val="both"/>
        <w:rPr>
          <w:rFonts w:ascii="Calibri" w:hAnsi="Calibri"/>
        </w:rPr>
      </w:pPr>
      <w:r w:rsidRPr="000752BE">
        <w:rPr>
          <w:rFonts w:ascii="Calibri" w:eastAsia="Calibri" w:hAnsi="Calibri" w:cs="Calibri"/>
          <w:b/>
        </w:rPr>
        <w:t>PROPOSED SCHEDULE</w:t>
      </w:r>
    </w:p>
    <w:p w14:paraId="46032333" w14:textId="77777777" w:rsidR="009305FD" w:rsidRPr="000752BE" w:rsidRDefault="009305FD" w:rsidP="00BC5C6D">
      <w:pPr>
        <w:pStyle w:val="normal0"/>
        <w:jc w:val="both"/>
        <w:rPr>
          <w:rFonts w:ascii="Calibri" w:hAnsi="Calibri"/>
        </w:rPr>
      </w:pPr>
    </w:p>
    <w:p w14:paraId="016A2FAD" w14:textId="66A484CC" w:rsidR="009305FD" w:rsidRPr="000752BE" w:rsidRDefault="00F174A4" w:rsidP="00BC5C6D">
      <w:pPr>
        <w:pStyle w:val="normal0"/>
        <w:jc w:val="both"/>
        <w:rPr>
          <w:rFonts w:ascii="Calibri" w:hAnsi="Calibri"/>
        </w:rPr>
      </w:pPr>
      <w:r w:rsidRPr="000752BE">
        <w:rPr>
          <w:rFonts w:ascii="Calibri" w:eastAsia="Calibri" w:hAnsi="Calibri" w:cs="Calibri"/>
          <w:b/>
          <w:i/>
        </w:rPr>
        <w:t xml:space="preserve">1. </w:t>
      </w:r>
      <w:r w:rsidR="00BC5C6D" w:rsidRPr="000752BE">
        <w:rPr>
          <w:rFonts w:ascii="Calibri" w:eastAsia="Calibri" w:hAnsi="Calibri" w:cs="Calibri"/>
          <w:b/>
          <w:i/>
        </w:rPr>
        <w:t>Three AoC Reviews and initial work on the At-Large Review are proposed for FY2016, and three Organizational Reviews would be deferred until FY2017.  Timing for the Competition, Consumer Choice &amp; Consumer Trust Review is not impacted by this proposal. The proposed schedule for AoC Reviews strives to clarify the starting point for the next cycle of Reviews, includes sufficient time for planning and organizing of Reviews, and reflects a more focused Review scope (discussed below). This public consultation recognizes that the CCWG on Accountability is considering incorporating the AoC Reviews into the ICANN Bylaws, and any output of the CCWG Accountability recommendations will be factored into this timeline, if the immediate set of Reviews is affected. For Organizational Reviews, the NomCom2, RSSAC2 and SSAC2 Reviews would be deferred for one year, until FY2017.</w:t>
      </w:r>
    </w:p>
    <w:p w14:paraId="61B3B2A6" w14:textId="77777777" w:rsidR="009305FD" w:rsidRPr="000752BE" w:rsidRDefault="009305FD" w:rsidP="00BC5C6D">
      <w:pPr>
        <w:pStyle w:val="normal0"/>
        <w:jc w:val="both"/>
        <w:rPr>
          <w:rFonts w:ascii="Calibri" w:hAnsi="Calibri"/>
        </w:rPr>
      </w:pPr>
    </w:p>
    <w:p w14:paraId="45D969FD" w14:textId="77777777" w:rsidR="009305FD" w:rsidRPr="000752BE" w:rsidRDefault="00BC5C6D" w:rsidP="00BC5C6D">
      <w:pPr>
        <w:pStyle w:val="normal0"/>
        <w:jc w:val="both"/>
        <w:rPr>
          <w:rFonts w:ascii="Calibri" w:hAnsi="Calibri"/>
        </w:rPr>
      </w:pPr>
      <w:r w:rsidRPr="000752BE">
        <w:rPr>
          <w:rFonts w:ascii="Calibri" w:hAnsi="Calibri"/>
          <w:b/>
        </w:rPr>
        <w:t xml:space="preserve">AoC Reviews </w:t>
      </w:r>
      <w:r w:rsidRPr="000752BE">
        <w:rPr>
          <w:rFonts w:ascii="Calibri" w:hAnsi="Calibri"/>
        </w:rPr>
        <w:t>–</w:t>
      </w:r>
    </w:p>
    <w:p w14:paraId="40C3F27D" w14:textId="7289C93F" w:rsidR="009305FD" w:rsidRPr="000752BE" w:rsidRDefault="00BC5C6D" w:rsidP="00BC5C6D">
      <w:pPr>
        <w:pStyle w:val="normal0"/>
        <w:jc w:val="both"/>
        <w:rPr>
          <w:rFonts w:ascii="Calibri" w:hAnsi="Calibri"/>
        </w:rPr>
      </w:pPr>
      <w:r>
        <w:rPr>
          <w:rFonts w:ascii="Calibri" w:hAnsi="Calibri"/>
        </w:rPr>
        <w:t>&lt;s</w:t>
      </w:r>
      <w:r w:rsidRPr="000752BE">
        <w:rPr>
          <w:rFonts w:ascii="Calibri" w:hAnsi="Calibri"/>
        </w:rPr>
        <w:t>nip&gt;</w:t>
      </w:r>
    </w:p>
    <w:p w14:paraId="383A8E9C" w14:textId="77777777" w:rsidR="009305FD" w:rsidRPr="000752BE" w:rsidRDefault="009305FD" w:rsidP="00BC5C6D">
      <w:pPr>
        <w:pStyle w:val="normal0"/>
        <w:jc w:val="both"/>
        <w:rPr>
          <w:rFonts w:ascii="Calibri" w:hAnsi="Calibri"/>
        </w:rPr>
      </w:pPr>
    </w:p>
    <w:p w14:paraId="2AD781B6" w14:textId="0EF66974" w:rsidR="009305FD" w:rsidRPr="000752BE" w:rsidRDefault="00BC5C6D" w:rsidP="00BC5C6D">
      <w:pPr>
        <w:pStyle w:val="normal0"/>
        <w:jc w:val="both"/>
        <w:rPr>
          <w:rFonts w:ascii="Calibri" w:hAnsi="Calibri"/>
        </w:rPr>
      </w:pPr>
      <w:r w:rsidRPr="000752BE">
        <w:rPr>
          <w:rFonts w:ascii="Calibri" w:eastAsia="Calibri" w:hAnsi="Calibri" w:cs="Calibri"/>
          <w:b/>
          <w:u w:val="single"/>
        </w:rPr>
        <w:t>COMMENT: Please provide your comments on the proposed AoC Review schedule, under which three AoC Reviews would be conducted concurrently.</w:t>
      </w:r>
    </w:p>
    <w:p w14:paraId="2897F16B" w14:textId="4BD83D52" w:rsidR="009305FD" w:rsidRPr="000752BE" w:rsidRDefault="00BC5C6D" w:rsidP="00BC5C6D">
      <w:pPr>
        <w:pStyle w:val="normal0"/>
        <w:jc w:val="both"/>
        <w:rPr>
          <w:rFonts w:ascii="Calibri" w:hAnsi="Calibri"/>
        </w:rPr>
      </w:pPr>
      <w:r w:rsidRPr="000752BE">
        <w:rPr>
          <w:rFonts w:ascii="Calibri" w:eastAsia="Calibri" w:hAnsi="Calibri" w:cs="Calibri"/>
          <w:b/>
          <w:color w:val="9900FF"/>
        </w:rPr>
        <w:lastRenderedPageBreak/>
        <w:t>The ALAC and wider At-Large Community has been closely involved and engaged in all of the AoC reviews conducted to date, as well as instrumental in and integral to, the preparation and planning of upcoming</w:t>
      </w:r>
      <w:r>
        <w:rPr>
          <w:rFonts w:ascii="Calibri" w:eastAsia="Calibri" w:hAnsi="Calibri" w:cs="Calibri"/>
          <w:b/>
          <w:color w:val="9900FF"/>
        </w:rPr>
        <w:t xml:space="preserve"> critical reviews and processes </w:t>
      </w:r>
      <w:r w:rsidRPr="000752BE">
        <w:rPr>
          <w:rFonts w:ascii="Calibri" w:eastAsia="Calibri" w:hAnsi="Calibri" w:cs="Calibri"/>
          <w:b/>
          <w:color w:val="9900FF"/>
        </w:rPr>
        <w:t>via</w:t>
      </w:r>
      <w:r w:rsidR="001E7D21">
        <w:rPr>
          <w:rFonts w:ascii="Calibri" w:eastAsia="Calibri" w:hAnsi="Calibri" w:cs="Calibri"/>
          <w:b/>
          <w:color w:val="9900FF"/>
        </w:rPr>
        <w:t xml:space="preserve"> both  </w:t>
      </w:r>
      <w:r w:rsidRPr="000752BE">
        <w:rPr>
          <w:rFonts w:ascii="Calibri" w:eastAsia="Calibri" w:hAnsi="Calibri" w:cs="Calibri"/>
          <w:b/>
          <w:color w:val="9900FF"/>
        </w:rPr>
        <w:t xml:space="preserve">previous ongoing activities in the  post new gTLD Program Competition, Consumer Trust and Consumer Choice </w:t>
      </w:r>
      <w:r w:rsidR="00787803">
        <w:rPr>
          <w:rFonts w:ascii="Calibri" w:eastAsia="Calibri" w:hAnsi="Calibri" w:cs="Calibri"/>
          <w:b/>
          <w:color w:val="9900FF"/>
        </w:rPr>
        <w:t xml:space="preserve">(CCTCC) </w:t>
      </w:r>
      <w:r w:rsidRPr="000752BE">
        <w:rPr>
          <w:rFonts w:ascii="Calibri" w:eastAsia="Calibri" w:hAnsi="Calibri" w:cs="Calibri"/>
          <w:b/>
          <w:color w:val="9900FF"/>
        </w:rPr>
        <w:t>Review, as well as the current</w:t>
      </w:r>
      <w:r w:rsidR="00D009B3">
        <w:rPr>
          <w:rFonts w:ascii="Calibri" w:eastAsia="Calibri" w:hAnsi="Calibri" w:cs="Calibri"/>
          <w:b/>
          <w:color w:val="9900FF"/>
        </w:rPr>
        <w:t xml:space="preserve"> work and developing proposals </w:t>
      </w:r>
      <w:r w:rsidRPr="000752BE">
        <w:rPr>
          <w:rFonts w:ascii="Calibri" w:eastAsia="Calibri" w:hAnsi="Calibri" w:cs="Calibri"/>
          <w:b/>
          <w:color w:val="9900FF"/>
        </w:rPr>
        <w:t>relating to  Review Teams and Organisational Reviews from within the Cross Community Working Group on ICANNs Accountability Mechanisms;  so in general we are supportive of the planned program specifically where the  CCTCC Review commencement unaffected,  as it is critical in our view that this is consistent with the AoC requirements, but we would consider the possible extension of (or hiatus in) this planned process to ensure that the baseline data set collections which are required are full</w:t>
      </w:r>
      <w:r w:rsidR="007C1854">
        <w:rPr>
          <w:rFonts w:ascii="Calibri" w:eastAsia="Calibri" w:hAnsi="Calibri" w:cs="Calibri"/>
          <w:b/>
          <w:color w:val="9900FF"/>
        </w:rPr>
        <w:t xml:space="preserve">y available to the Review Team </w:t>
      </w:r>
      <w:r w:rsidRPr="000752BE">
        <w:rPr>
          <w:rFonts w:ascii="Calibri" w:eastAsia="Calibri" w:hAnsi="Calibri" w:cs="Calibri"/>
          <w:b/>
          <w:color w:val="9900FF"/>
        </w:rPr>
        <w:t xml:space="preserve">for the bulk of their allocated project work time line, and not being introduced to proceedings at the mid term or near end of their review time.  </w:t>
      </w:r>
    </w:p>
    <w:p w14:paraId="68156897" w14:textId="77777777" w:rsidR="009305FD" w:rsidRPr="000752BE" w:rsidRDefault="009305FD" w:rsidP="00BC5C6D">
      <w:pPr>
        <w:pStyle w:val="normal0"/>
        <w:jc w:val="both"/>
        <w:rPr>
          <w:rFonts w:ascii="Calibri" w:hAnsi="Calibri"/>
        </w:rPr>
      </w:pPr>
    </w:p>
    <w:p w14:paraId="185A5714" w14:textId="0E431C68" w:rsidR="009305FD" w:rsidRPr="000752BE" w:rsidRDefault="00C514AB" w:rsidP="00BC5C6D">
      <w:pPr>
        <w:pStyle w:val="normal0"/>
        <w:jc w:val="both"/>
        <w:rPr>
          <w:rFonts w:ascii="Calibri" w:hAnsi="Calibri"/>
        </w:rPr>
      </w:pPr>
      <w:r w:rsidRPr="00C514AB">
        <w:rPr>
          <w:rFonts w:ascii="Calibri" w:eastAsia="Calibri" w:hAnsi="Calibri" w:cs="Calibri"/>
          <w:b/>
          <w:color w:val="9900FF"/>
        </w:rPr>
        <w:t>ALAC specifically requests that the ATRT3 Review Team be convened no later than January 2017 and that there be no undue delay in the other AoC mandated reviews whilst the work of the CCWG on Accountability continues through to the completion of its Work Stream 1 an</w:t>
      </w:r>
      <w:r>
        <w:rPr>
          <w:rFonts w:ascii="Calibri" w:eastAsia="Calibri" w:hAnsi="Calibri" w:cs="Calibri"/>
          <w:b/>
          <w:color w:val="9900FF"/>
        </w:rPr>
        <w:t>d into its Work Stream 2 phases</w:t>
      </w:r>
      <w:r w:rsidR="00BC5C6D">
        <w:rPr>
          <w:rFonts w:ascii="Calibri" w:eastAsia="Calibri" w:hAnsi="Calibri" w:cs="Calibri"/>
          <w:b/>
          <w:color w:val="9900FF"/>
        </w:rPr>
        <w:t xml:space="preserve">.  We would suggest </w:t>
      </w:r>
      <w:r w:rsidR="00BC5C6D" w:rsidRPr="000752BE">
        <w:rPr>
          <w:rFonts w:ascii="Calibri" w:eastAsia="Calibri" w:hAnsi="Calibri" w:cs="Calibri"/>
          <w:b/>
          <w:color w:val="9900FF"/>
        </w:rPr>
        <w:t xml:space="preserve">however that </w:t>
      </w:r>
      <w:r w:rsidR="00BC5C6D">
        <w:rPr>
          <w:rFonts w:ascii="Calibri" w:eastAsia="Calibri" w:hAnsi="Calibri" w:cs="Calibri"/>
          <w:b/>
          <w:color w:val="9900FF"/>
        </w:rPr>
        <w:t xml:space="preserve">serious consideration be given </w:t>
      </w:r>
      <w:r w:rsidR="00BC5C6D" w:rsidRPr="000752BE">
        <w:rPr>
          <w:rFonts w:ascii="Calibri" w:eastAsia="Calibri" w:hAnsi="Calibri" w:cs="Calibri"/>
          <w:b/>
          <w:color w:val="9900FF"/>
        </w:rPr>
        <w:t>to staggering the commencement of the ot</w:t>
      </w:r>
      <w:r w:rsidR="001E7D21">
        <w:rPr>
          <w:rFonts w:ascii="Calibri" w:eastAsia="Calibri" w:hAnsi="Calibri" w:cs="Calibri"/>
          <w:b/>
          <w:color w:val="9900FF"/>
        </w:rPr>
        <w:t>herwise concurrent AoC Reviews by several months (</w:t>
      </w:r>
      <w:r w:rsidR="00BC5C6D" w:rsidRPr="000752BE">
        <w:rPr>
          <w:rFonts w:ascii="Calibri" w:eastAsia="Calibri" w:hAnsi="Calibri" w:cs="Calibri"/>
          <w:b/>
          <w:color w:val="9900FF"/>
        </w:rPr>
        <w:t>to ensure that a minimum o</w:t>
      </w:r>
      <w:r w:rsidR="001E7D21">
        <w:rPr>
          <w:rFonts w:ascii="Calibri" w:eastAsia="Calibri" w:hAnsi="Calibri" w:cs="Calibri"/>
          <w:b/>
          <w:color w:val="9900FF"/>
        </w:rPr>
        <w:t xml:space="preserve">f at least 1 ICANN  ‘A’ or ‘C’ </w:t>
      </w:r>
      <w:r w:rsidR="00B4650E">
        <w:rPr>
          <w:rFonts w:ascii="Calibri" w:eastAsia="Calibri" w:hAnsi="Calibri" w:cs="Calibri"/>
          <w:b/>
          <w:color w:val="9900FF"/>
        </w:rPr>
        <w:t xml:space="preserve">Meeting </w:t>
      </w:r>
      <w:r w:rsidR="00BC5C6D" w:rsidRPr="000752BE">
        <w:rPr>
          <w:rFonts w:ascii="Calibri" w:eastAsia="Calibri" w:hAnsi="Calibri" w:cs="Calibri"/>
          <w:b/>
          <w:color w:val="9900FF"/>
        </w:rPr>
        <w:t>is allowed to have as unique a focus as possible on eac</w:t>
      </w:r>
      <w:r w:rsidR="00521615">
        <w:rPr>
          <w:rFonts w:ascii="Calibri" w:eastAsia="Calibri" w:hAnsi="Calibri" w:cs="Calibri"/>
          <w:b/>
          <w:color w:val="9900FF"/>
        </w:rPr>
        <w:t xml:space="preserve">h separate Review). </w:t>
      </w:r>
      <w:r w:rsidR="00BC5C6D" w:rsidRPr="000752BE">
        <w:rPr>
          <w:rFonts w:ascii="Calibri" w:eastAsia="Calibri" w:hAnsi="Calibri" w:cs="Calibri"/>
          <w:b/>
          <w:color w:val="9900FF"/>
        </w:rPr>
        <w:t>This need</w:t>
      </w:r>
      <w:r w:rsidR="00521615">
        <w:rPr>
          <w:rFonts w:ascii="Calibri" w:eastAsia="Calibri" w:hAnsi="Calibri" w:cs="Calibri"/>
          <w:b/>
          <w:color w:val="9900FF"/>
        </w:rPr>
        <w:t>s</w:t>
      </w:r>
      <w:r w:rsidR="00BC5C6D" w:rsidRPr="000752BE">
        <w:rPr>
          <w:rFonts w:ascii="Calibri" w:eastAsia="Calibri" w:hAnsi="Calibri" w:cs="Calibri"/>
          <w:b/>
          <w:color w:val="9900FF"/>
        </w:rPr>
        <w:t xml:space="preserve"> not</w:t>
      </w:r>
      <w:r w:rsidR="00521615">
        <w:rPr>
          <w:rFonts w:ascii="Calibri" w:eastAsia="Calibri" w:hAnsi="Calibri" w:cs="Calibri"/>
          <w:b/>
          <w:color w:val="9900FF"/>
        </w:rPr>
        <w:t xml:space="preserve"> to</w:t>
      </w:r>
      <w:r w:rsidR="00BC5C6D" w:rsidRPr="000752BE">
        <w:rPr>
          <w:rFonts w:ascii="Calibri" w:eastAsia="Calibri" w:hAnsi="Calibri" w:cs="Calibri"/>
          <w:b/>
          <w:color w:val="9900FF"/>
        </w:rPr>
        <w:t xml:space="preserve"> result in an extension beyond a 12-13 month period being dedic</w:t>
      </w:r>
      <w:r w:rsidR="00521615">
        <w:rPr>
          <w:rFonts w:ascii="Calibri" w:eastAsia="Calibri" w:hAnsi="Calibri" w:cs="Calibri"/>
          <w:b/>
          <w:color w:val="9900FF"/>
        </w:rPr>
        <w:t>ated to the Review phase of the</w:t>
      </w:r>
      <w:r w:rsidR="00BC5C6D" w:rsidRPr="000752BE">
        <w:rPr>
          <w:rFonts w:ascii="Calibri" w:eastAsia="Calibri" w:hAnsi="Calibri" w:cs="Calibri"/>
          <w:b/>
          <w:color w:val="9900FF"/>
        </w:rPr>
        <w:t xml:space="preserve"> S</w:t>
      </w:r>
      <w:r w:rsidR="00F02429">
        <w:rPr>
          <w:rFonts w:ascii="Calibri" w:eastAsia="Calibri" w:hAnsi="Calibri" w:cs="Calibri"/>
          <w:b/>
          <w:color w:val="9900FF"/>
        </w:rPr>
        <w:t xml:space="preserve">SR2 and WHOIS2 (nor the ATRT3) </w:t>
      </w:r>
      <w:r w:rsidR="00BC5C6D" w:rsidRPr="000752BE">
        <w:rPr>
          <w:rFonts w:ascii="Calibri" w:eastAsia="Calibri" w:hAnsi="Calibri" w:cs="Calibri"/>
          <w:b/>
          <w:color w:val="9900FF"/>
        </w:rPr>
        <w:t>but rather result in a project management design that allows for ‘overlap rather than specific ‘concurrent’ activities, noting that an option for a hiatus within the project timeline for the CCTCC would also need to be factored in as an alternative to extension beyond the designed 1 year review length, and that again an opportunity for community an</w:t>
      </w:r>
      <w:r w:rsidR="00450D47">
        <w:rPr>
          <w:rFonts w:ascii="Calibri" w:eastAsia="Calibri" w:hAnsi="Calibri" w:cs="Calibri"/>
          <w:b/>
          <w:color w:val="9900FF"/>
        </w:rPr>
        <w:t xml:space="preserve">d public discussion </w:t>
      </w:r>
      <w:bookmarkStart w:id="0" w:name="_GoBack"/>
      <w:bookmarkEnd w:id="0"/>
      <w:r w:rsidR="00BC5C6D" w:rsidRPr="000752BE">
        <w:rPr>
          <w:rFonts w:ascii="Calibri" w:eastAsia="Calibri" w:hAnsi="Calibri" w:cs="Calibri"/>
          <w:b/>
          <w:color w:val="9900FF"/>
        </w:rPr>
        <w:t>at least 1 major face to face meeting of IANN is desirable if not essential, in our view.</w:t>
      </w:r>
      <w:r w:rsidR="00BC5C6D" w:rsidRPr="000752BE">
        <w:rPr>
          <w:rFonts w:ascii="Calibri" w:eastAsia="Calibri" w:hAnsi="Calibri" w:cs="Calibri"/>
          <w:color w:val="9900FF"/>
        </w:rPr>
        <w:t xml:space="preserve">  </w:t>
      </w:r>
    </w:p>
    <w:p w14:paraId="5CCB5528" w14:textId="77777777" w:rsidR="009305FD" w:rsidRPr="000752BE" w:rsidRDefault="009305FD" w:rsidP="00BC5C6D">
      <w:pPr>
        <w:pStyle w:val="normal0"/>
        <w:jc w:val="both"/>
        <w:rPr>
          <w:rFonts w:ascii="Calibri" w:hAnsi="Calibri"/>
        </w:rPr>
      </w:pPr>
    </w:p>
    <w:p w14:paraId="7F8ED6E3" w14:textId="77777777" w:rsidR="009305FD" w:rsidRPr="000752BE" w:rsidRDefault="00BC5C6D" w:rsidP="00BC5C6D">
      <w:pPr>
        <w:pStyle w:val="normal0"/>
        <w:jc w:val="both"/>
        <w:rPr>
          <w:rFonts w:ascii="Calibri" w:hAnsi="Calibri"/>
        </w:rPr>
      </w:pPr>
      <w:r w:rsidRPr="000752BE">
        <w:rPr>
          <w:rFonts w:ascii="Calibri" w:hAnsi="Calibri"/>
          <w:b/>
        </w:rPr>
        <w:t>Organizational Reviews</w:t>
      </w:r>
      <w:r w:rsidRPr="000752BE">
        <w:rPr>
          <w:rFonts w:ascii="Calibri" w:hAnsi="Calibri"/>
        </w:rPr>
        <w:t xml:space="preserve"> – </w:t>
      </w:r>
    </w:p>
    <w:p w14:paraId="3CFF3463" w14:textId="1E383B5E" w:rsidR="009305FD" w:rsidRPr="000752BE" w:rsidRDefault="00BC5C6D" w:rsidP="00BC5C6D">
      <w:pPr>
        <w:pStyle w:val="normal0"/>
        <w:jc w:val="both"/>
        <w:rPr>
          <w:rFonts w:ascii="Calibri" w:hAnsi="Calibri"/>
        </w:rPr>
      </w:pPr>
      <w:r w:rsidRPr="00BC5C6D">
        <w:rPr>
          <w:rFonts w:ascii="Calibri" w:hAnsi="Calibri"/>
        </w:rPr>
        <w:t>&lt;snip&gt;</w:t>
      </w:r>
    </w:p>
    <w:p w14:paraId="25898259" w14:textId="77777777" w:rsidR="009305FD" w:rsidRPr="000752BE" w:rsidRDefault="009305FD" w:rsidP="00BC5C6D">
      <w:pPr>
        <w:pStyle w:val="normal0"/>
        <w:jc w:val="both"/>
        <w:rPr>
          <w:rFonts w:ascii="Calibri" w:hAnsi="Calibri"/>
        </w:rPr>
      </w:pPr>
    </w:p>
    <w:p w14:paraId="4F944F17" w14:textId="6E4A4FC6" w:rsidR="009305FD" w:rsidRPr="000752BE" w:rsidRDefault="00BC5C6D" w:rsidP="00BC5C6D">
      <w:pPr>
        <w:pStyle w:val="normal0"/>
        <w:jc w:val="both"/>
        <w:rPr>
          <w:rFonts w:ascii="Calibri" w:hAnsi="Calibri"/>
        </w:rPr>
      </w:pPr>
      <w:r w:rsidRPr="000752BE">
        <w:rPr>
          <w:rFonts w:ascii="Calibri" w:eastAsia="Calibri" w:hAnsi="Calibri" w:cs="Calibri"/>
          <w:b/>
          <w:u w:val="single"/>
        </w:rPr>
        <w:t xml:space="preserve">COMMENT: Please provide your comments on the proposed Organizational Review schedule, which calls for the At-Large2 Review to proceed based on a slower schedule and NomCom 2, RSSAC2 and SSAC2 to commence in FY2017. </w:t>
      </w:r>
    </w:p>
    <w:p w14:paraId="07AB0F62" w14:textId="77777777" w:rsidR="009305FD" w:rsidRPr="000752BE" w:rsidRDefault="009305FD" w:rsidP="00BC5C6D">
      <w:pPr>
        <w:pStyle w:val="normal0"/>
        <w:jc w:val="both"/>
        <w:rPr>
          <w:rFonts w:ascii="Calibri" w:hAnsi="Calibri"/>
        </w:rPr>
      </w:pPr>
    </w:p>
    <w:p w14:paraId="4879D6E7" w14:textId="10BCFBA4" w:rsidR="009305FD" w:rsidRPr="000752BE" w:rsidRDefault="00BC5C6D" w:rsidP="00BC5C6D">
      <w:pPr>
        <w:pStyle w:val="normal0"/>
        <w:jc w:val="both"/>
        <w:rPr>
          <w:rFonts w:ascii="Calibri" w:hAnsi="Calibri"/>
        </w:rPr>
      </w:pPr>
      <w:r w:rsidRPr="000752BE">
        <w:rPr>
          <w:rFonts w:ascii="Calibri" w:eastAsia="Calibri" w:hAnsi="Calibri" w:cs="Calibri"/>
          <w:b/>
          <w:color w:val="9900FF"/>
        </w:rPr>
        <w:t>The ALAC and wider At-Large Community, in general and the At-Large 2 Review and self assessment team in particular, deeply appreciate the modification to the internal Organisational Review Schedule ou</w:t>
      </w:r>
      <w:r>
        <w:rPr>
          <w:rFonts w:ascii="Calibri" w:eastAsia="Calibri" w:hAnsi="Calibri" w:cs="Calibri"/>
          <w:b/>
          <w:color w:val="9900FF"/>
        </w:rPr>
        <w:t xml:space="preserve">tlined in this proposal/plan. </w:t>
      </w:r>
      <w:r w:rsidR="00B4650E">
        <w:rPr>
          <w:rFonts w:ascii="Calibri" w:eastAsia="Calibri" w:hAnsi="Calibri" w:cs="Calibri"/>
          <w:b/>
          <w:color w:val="9900FF"/>
        </w:rPr>
        <w:t>Specifically</w:t>
      </w:r>
      <w:r w:rsidRPr="000752BE">
        <w:rPr>
          <w:rFonts w:ascii="Calibri" w:eastAsia="Calibri" w:hAnsi="Calibri" w:cs="Calibri"/>
          <w:b/>
          <w:color w:val="9900FF"/>
        </w:rPr>
        <w:t xml:space="preserve"> comments collected in the </w:t>
      </w:r>
      <w:r w:rsidR="00B4650E">
        <w:rPr>
          <w:rFonts w:ascii="Calibri" w:eastAsia="Calibri" w:hAnsi="Calibri" w:cs="Calibri"/>
          <w:b/>
          <w:color w:val="9900FF"/>
        </w:rPr>
        <w:t>A</w:t>
      </w:r>
      <w:r w:rsidRPr="000752BE">
        <w:rPr>
          <w:rFonts w:ascii="Calibri" w:eastAsia="Calibri" w:hAnsi="Calibri" w:cs="Calibri"/>
          <w:b/>
          <w:color w:val="9900FF"/>
        </w:rPr>
        <w:t xml:space="preserve">LAC Wiki page associated with this Public Comment, that were confined to the organisational review of At-Large, as called for Article IV, Section 4 of the Bylaws, focused as to whether ALAC / At-Large has a continuing purpose in the </w:t>
      </w:r>
      <w:r w:rsidRPr="000752BE">
        <w:rPr>
          <w:rFonts w:ascii="Calibri" w:eastAsia="Calibri" w:hAnsi="Calibri" w:cs="Calibri"/>
          <w:b/>
          <w:color w:val="9900FF"/>
        </w:rPr>
        <w:lastRenderedPageBreak/>
        <w:t>ICANN structure and if so, whether any change in structure of operations is desirable to improve</w:t>
      </w:r>
      <w:r w:rsidR="00B4650E">
        <w:rPr>
          <w:rFonts w:ascii="Calibri" w:eastAsia="Calibri" w:hAnsi="Calibri" w:cs="Calibri"/>
          <w:b/>
          <w:color w:val="9900FF"/>
        </w:rPr>
        <w:t xml:space="preserve"> its effectiveness; noted that “</w:t>
      </w:r>
      <w:r w:rsidRPr="000752BE">
        <w:rPr>
          <w:rFonts w:ascii="Calibri" w:eastAsia="Calibri" w:hAnsi="Calibri" w:cs="Calibri"/>
          <w:b/>
          <w:color w:val="9900FF"/>
        </w:rPr>
        <w:t xml:space="preserve">given the very heavy demands that have been placed on the time of ALAC volunteers in responding to the transition of the stewardship of the IANA function to ICANN, the extension of time of this review is very welcome.  The extended timeframe will allow a period for </w:t>
      </w:r>
      <w:r w:rsidR="001E7D21" w:rsidRPr="000752BE">
        <w:rPr>
          <w:rFonts w:ascii="Calibri" w:eastAsia="Calibri" w:hAnsi="Calibri" w:cs="Calibri"/>
          <w:b/>
          <w:color w:val="9900FF"/>
        </w:rPr>
        <w:t>self-assessment</w:t>
      </w:r>
      <w:r w:rsidRPr="000752BE">
        <w:rPr>
          <w:rFonts w:ascii="Calibri" w:eastAsia="Calibri" w:hAnsi="Calibri" w:cs="Calibri"/>
          <w:b/>
          <w:color w:val="9900FF"/>
        </w:rPr>
        <w:t xml:space="preserve"> of key ALAC players, as well as participation of all the RALOs in identifying questions that should be part of the review, and key individuals whose insights and experience will be critical to the review. It will also allow time to assess the effectiveness of recommendations coming out of At-Large.”   Further it was also noted </w:t>
      </w:r>
      <w:r w:rsidRPr="000752BE">
        <w:rPr>
          <w:rFonts w:ascii="Calibri" w:eastAsia="Calibri" w:hAnsi="Calibri" w:cs="Calibri"/>
          <w:b/>
          <w:color w:val="9900FF"/>
          <w:highlight w:val="white"/>
        </w:rPr>
        <w:t>and</w:t>
      </w:r>
      <w:r w:rsidRPr="000752BE">
        <w:rPr>
          <w:rFonts w:ascii="Calibri" w:eastAsia="Calibri" w:hAnsi="Calibri" w:cs="Calibri"/>
          <w:b/>
          <w:color w:val="9900FF"/>
        </w:rPr>
        <w:t xml:space="preserve"> “that input will provide a clearer framework in which an independent examiner can be selected.”  </w:t>
      </w:r>
    </w:p>
    <w:p w14:paraId="05362D85" w14:textId="77777777" w:rsidR="009305FD" w:rsidRPr="000752BE" w:rsidRDefault="009305FD" w:rsidP="00BC5C6D">
      <w:pPr>
        <w:pStyle w:val="normal0"/>
        <w:jc w:val="both"/>
        <w:rPr>
          <w:rFonts w:ascii="Calibri" w:hAnsi="Calibri"/>
        </w:rPr>
      </w:pPr>
    </w:p>
    <w:p w14:paraId="0A7CF361" w14:textId="63D4FF9B" w:rsidR="009305FD" w:rsidRPr="000752BE" w:rsidRDefault="00BC5C6D" w:rsidP="00BC5C6D">
      <w:pPr>
        <w:pStyle w:val="normal0"/>
        <w:jc w:val="both"/>
        <w:rPr>
          <w:rFonts w:ascii="Calibri" w:hAnsi="Calibri"/>
        </w:rPr>
      </w:pPr>
      <w:r w:rsidRPr="000752BE">
        <w:rPr>
          <w:rFonts w:ascii="Calibri" w:eastAsia="Calibri" w:hAnsi="Calibri" w:cs="Calibri"/>
          <w:b/>
          <w:color w:val="9900FF"/>
        </w:rPr>
        <w:t>There was in our discu</w:t>
      </w:r>
      <w:r w:rsidR="00B4650E">
        <w:rPr>
          <w:rFonts w:ascii="Calibri" w:eastAsia="Calibri" w:hAnsi="Calibri" w:cs="Calibri"/>
          <w:b/>
          <w:color w:val="9900FF"/>
        </w:rPr>
        <w:t xml:space="preserve">ssions during the recent ICANN </w:t>
      </w:r>
      <w:r w:rsidRPr="000752BE">
        <w:rPr>
          <w:rFonts w:ascii="Calibri" w:eastAsia="Calibri" w:hAnsi="Calibri" w:cs="Calibri"/>
          <w:b/>
          <w:color w:val="9900FF"/>
        </w:rPr>
        <w:t>53 Meeting in Buenos Aires general support for the planned commencement of the NomCom2, SSAC2 and RSSAC2 Reviews in 2017 to better allow for “lessons learned from both the GNSO2 and At-Large2 Reviews to be better integrated into the planning, processes and project management of these reviews.  Also comment received in our outreach on this matter reflecting specifically to the delay in commence</w:t>
      </w:r>
      <w:r w:rsidR="00B4650E">
        <w:rPr>
          <w:rFonts w:ascii="Calibri" w:eastAsia="Calibri" w:hAnsi="Calibri" w:cs="Calibri"/>
          <w:b/>
          <w:color w:val="9900FF"/>
        </w:rPr>
        <w:t xml:space="preserve">ment of the At-Large Review2 </w:t>
      </w:r>
      <w:r w:rsidRPr="000752BE">
        <w:rPr>
          <w:rFonts w:ascii="Calibri" w:eastAsia="Calibri" w:hAnsi="Calibri" w:cs="Calibri"/>
          <w:b/>
          <w:color w:val="9900FF"/>
        </w:rPr>
        <w:t>“...</w:t>
      </w:r>
      <w:r w:rsidRPr="000752BE">
        <w:rPr>
          <w:rFonts w:ascii="Calibri" w:eastAsia="Calibri" w:hAnsi="Calibri" w:cs="Calibri"/>
          <w:b/>
          <w:color w:val="9900FF"/>
          <w:highlight w:val="white"/>
        </w:rPr>
        <w:t>we strongly support the elongation of the timetable in recognition of the other crucia</w:t>
      </w:r>
      <w:r>
        <w:rPr>
          <w:rFonts w:ascii="Calibri" w:eastAsia="Calibri" w:hAnsi="Calibri" w:cs="Calibri"/>
          <w:b/>
          <w:color w:val="9900FF"/>
          <w:highlight w:val="white"/>
        </w:rPr>
        <w:t xml:space="preserve">l demands upon the community.” </w:t>
      </w:r>
      <w:r w:rsidRPr="000752BE">
        <w:rPr>
          <w:rFonts w:ascii="Calibri" w:eastAsia="Calibri" w:hAnsi="Calibri" w:cs="Calibri"/>
          <w:b/>
          <w:color w:val="9900FF"/>
          <w:highlight w:val="white"/>
        </w:rPr>
        <w:t>would be we believe quite widely held as relevan</w:t>
      </w:r>
      <w:r>
        <w:rPr>
          <w:rFonts w:ascii="Calibri" w:eastAsia="Calibri" w:hAnsi="Calibri" w:cs="Calibri"/>
          <w:b/>
          <w:color w:val="9900FF"/>
          <w:highlight w:val="white"/>
        </w:rPr>
        <w:t xml:space="preserve">t to all or the Organisational </w:t>
      </w:r>
      <w:r w:rsidRPr="000752BE">
        <w:rPr>
          <w:rFonts w:ascii="Calibri" w:eastAsia="Calibri" w:hAnsi="Calibri" w:cs="Calibri"/>
          <w:b/>
          <w:color w:val="9900FF"/>
          <w:highlight w:val="white"/>
        </w:rPr>
        <w:t>2 Reviews.</w:t>
      </w:r>
    </w:p>
    <w:p w14:paraId="76917C38" w14:textId="77777777" w:rsidR="009305FD" w:rsidRPr="000752BE" w:rsidRDefault="009305FD" w:rsidP="00BC5C6D">
      <w:pPr>
        <w:pStyle w:val="normal0"/>
        <w:jc w:val="both"/>
        <w:rPr>
          <w:rFonts w:ascii="Calibri" w:hAnsi="Calibri"/>
        </w:rPr>
      </w:pPr>
    </w:p>
    <w:p w14:paraId="46576216" w14:textId="247C8673" w:rsidR="009305FD" w:rsidRPr="000752BE" w:rsidRDefault="00BC5C6D" w:rsidP="00BC5C6D">
      <w:pPr>
        <w:pStyle w:val="normal0"/>
        <w:jc w:val="both"/>
        <w:rPr>
          <w:rFonts w:ascii="Calibri" w:hAnsi="Calibri"/>
        </w:rPr>
      </w:pPr>
      <w:r>
        <w:rPr>
          <w:rFonts w:ascii="Calibri" w:eastAsia="Calibri" w:hAnsi="Calibri" w:cs="Calibri"/>
          <w:b/>
          <w:color w:val="9900FF"/>
          <w:highlight w:val="white"/>
        </w:rPr>
        <w:t xml:space="preserve">Some concerns about the proposed [extended] </w:t>
      </w:r>
      <w:r w:rsidRPr="000752BE">
        <w:rPr>
          <w:rFonts w:ascii="Calibri" w:eastAsia="Calibri" w:hAnsi="Calibri" w:cs="Calibri"/>
          <w:b/>
          <w:color w:val="9900FF"/>
          <w:highlight w:val="white"/>
        </w:rPr>
        <w:t>timetable were raised by leaders within the ALAC; “... about the timetable:</w:t>
      </w:r>
    </w:p>
    <w:p w14:paraId="215AB5A5" w14:textId="77AA5B2F" w:rsidR="009305FD" w:rsidRPr="000752BE" w:rsidRDefault="00BC5C6D" w:rsidP="00BC5C6D">
      <w:pPr>
        <w:pStyle w:val="normal0"/>
        <w:numPr>
          <w:ilvl w:val="0"/>
          <w:numId w:val="2"/>
        </w:numPr>
        <w:ind w:hanging="360"/>
        <w:contextualSpacing/>
        <w:jc w:val="both"/>
        <w:rPr>
          <w:rFonts w:ascii="Calibri" w:eastAsia="Calibri" w:hAnsi="Calibri" w:cs="Calibri"/>
          <w:b/>
          <w:color w:val="9900FF"/>
        </w:rPr>
      </w:pPr>
      <w:r>
        <w:rPr>
          <w:rFonts w:ascii="Calibri" w:eastAsia="Calibri" w:hAnsi="Calibri" w:cs="Calibri"/>
          <w:b/>
          <w:color w:val="9900FF"/>
          <w:highlight w:val="white"/>
        </w:rPr>
        <w:t>T</w:t>
      </w:r>
      <w:r w:rsidRPr="000752BE">
        <w:rPr>
          <w:rFonts w:ascii="Calibri" w:eastAsia="Calibri" w:hAnsi="Calibri" w:cs="Calibri"/>
          <w:b/>
          <w:color w:val="9900FF"/>
          <w:highlight w:val="white"/>
        </w:rPr>
        <w:t>he volunteers performing the review are not necessarily the same people involved in IANA Stewardship Transition and/or ICANN Accountability</w:t>
      </w:r>
    </w:p>
    <w:p w14:paraId="2FF731A4" w14:textId="08E693A5" w:rsidR="009305FD" w:rsidRPr="000752BE" w:rsidRDefault="00BC5C6D" w:rsidP="00BC5C6D">
      <w:pPr>
        <w:pStyle w:val="normal0"/>
        <w:numPr>
          <w:ilvl w:val="0"/>
          <w:numId w:val="2"/>
        </w:numPr>
        <w:ind w:hanging="360"/>
        <w:contextualSpacing/>
        <w:jc w:val="both"/>
        <w:rPr>
          <w:rFonts w:ascii="Calibri" w:eastAsia="Calibri" w:hAnsi="Calibri" w:cs="Calibri"/>
          <w:b/>
          <w:color w:val="9900FF"/>
        </w:rPr>
      </w:pPr>
      <w:r>
        <w:rPr>
          <w:rFonts w:ascii="Calibri" w:eastAsia="Calibri" w:hAnsi="Calibri" w:cs="Calibri"/>
          <w:b/>
          <w:color w:val="9900FF"/>
          <w:highlight w:val="white"/>
        </w:rPr>
        <w:t>T</w:t>
      </w:r>
      <w:r w:rsidRPr="000752BE">
        <w:rPr>
          <w:rFonts w:ascii="Calibri" w:eastAsia="Calibri" w:hAnsi="Calibri" w:cs="Calibri"/>
          <w:b/>
          <w:color w:val="9900FF"/>
          <w:highlight w:val="white"/>
        </w:rPr>
        <w:t>he perspective of asking for another Board Director is pushed further back</w:t>
      </w:r>
    </w:p>
    <w:p w14:paraId="39382AFC" w14:textId="6C6AE7E9" w:rsidR="009305FD" w:rsidRDefault="00BC5C6D" w:rsidP="00BC5C6D">
      <w:pPr>
        <w:pStyle w:val="normal0"/>
        <w:numPr>
          <w:ilvl w:val="0"/>
          <w:numId w:val="2"/>
        </w:numPr>
        <w:ind w:hanging="360"/>
        <w:contextualSpacing/>
        <w:jc w:val="both"/>
        <w:rPr>
          <w:rFonts w:ascii="Calibri" w:eastAsia="Calibri" w:hAnsi="Calibri" w:cs="Calibri"/>
          <w:b/>
          <w:color w:val="9900FF"/>
        </w:rPr>
      </w:pPr>
      <w:r>
        <w:rPr>
          <w:rFonts w:ascii="Calibri" w:eastAsia="Calibri" w:hAnsi="Calibri" w:cs="Calibri"/>
          <w:b/>
          <w:color w:val="9900FF"/>
          <w:highlight w:val="white"/>
        </w:rPr>
        <w:t>A</w:t>
      </w:r>
      <w:r w:rsidRPr="000752BE">
        <w:rPr>
          <w:rFonts w:ascii="Calibri" w:eastAsia="Calibri" w:hAnsi="Calibri" w:cs="Calibri"/>
          <w:b/>
          <w:color w:val="9900FF"/>
          <w:highlight w:val="white"/>
        </w:rPr>
        <w:t xml:space="preserve">ccording to the information supplied, the last ALAC review started with an RFP in 2007 and concluded in 2010/2011, by far the longest review cycle of all of the ICANN reviews. (4 years?) The new schedule shows 3 years - shorter…” </w:t>
      </w:r>
    </w:p>
    <w:p w14:paraId="467FCE5B" w14:textId="77777777" w:rsidR="007768A5" w:rsidRPr="000752BE" w:rsidRDefault="007768A5" w:rsidP="007768A5">
      <w:pPr>
        <w:pStyle w:val="normal0"/>
        <w:ind w:left="720"/>
        <w:contextualSpacing/>
        <w:jc w:val="both"/>
        <w:rPr>
          <w:rFonts w:ascii="Calibri" w:eastAsia="Calibri" w:hAnsi="Calibri" w:cs="Calibri"/>
          <w:b/>
          <w:color w:val="9900FF"/>
        </w:rPr>
      </w:pPr>
    </w:p>
    <w:p w14:paraId="3AD5C72F" w14:textId="56E20B09" w:rsidR="009305FD" w:rsidRPr="000752BE" w:rsidRDefault="00BC5C6D" w:rsidP="00BC5C6D">
      <w:pPr>
        <w:pStyle w:val="normal0"/>
        <w:jc w:val="both"/>
        <w:rPr>
          <w:rFonts w:ascii="Calibri" w:hAnsi="Calibri"/>
        </w:rPr>
      </w:pPr>
      <w:r w:rsidRPr="000752BE">
        <w:rPr>
          <w:rFonts w:ascii="Calibri" w:eastAsia="Calibri" w:hAnsi="Calibri" w:cs="Calibri"/>
          <w:b/>
          <w:color w:val="9900FF"/>
          <w:highlight w:val="white"/>
        </w:rPr>
        <w:t>However we note t</w:t>
      </w:r>
      <w:r w:rsidR="00A234B4">
        <w:rPr>
          <w:rFonts w:ascii="Calibri" w:eastAsia="Calibri" w:hAnsi="Calibri" w:cs="Calibri"/>
          <w:b/>
          <w:color w:val="9900FF"/>
          <w:highlight w:val="white"/>
        </w:rPr>
        <w:t xml:space="preserve">hat within the well socialized </w:t>
      </w:r>
      <w:r w:rsidRPr="000752BE">
        <w:rPr>
          <w:rFonts w:ascii="Calibri" w:eastAsia="Calibri" w:hAnsi="Calibri" w:cs="Calibri"/>
          <w:b/>
          <w:color w:val="9900FF"/>
          <w:highlight w:val="white"/>
        </w:rPr>
        <w:t>‘new plans and desi</w:t>
      </w:r>
      <w:r>
        <w:rPr>
          <w:rFonts w:ascii="Calibri" w:eastAsia="Calibri" w:hAnsi="Calibri" w:cs="Calibri"/>
          <w:b/>
          <w:color w:val="9900FF"/>
          <w:highlight w:val="white"/>
        </w:rPr>
        <w:t xml:space="preserve">gn for organisational reviews’ </w:t>
      </w:r>
      <w:r w:rsidR="001E7D21">
        <w:rPr>
          <w:rFonts w:ascii="Calibri" w:eastAsia="Calibri" w:hAnsi="Calibri" w:cs="Calibri"/>
          <w:b/>
          <w:color w:val="9900FF"/>
          <w:highlight w:val="white"/>
        </w:rPr>
        <w:t xml:space="preserve">over the last few years it has been </w:t>
      </w:r>
      <w:r w:rsidRPr="000752BE">
        <w:rPr>
          <w:rFonts w:ascii="Calibri" w:eastAsia="Calibri" w:hAnsi="Calibri" w:cs="Calibri"/>
          <w:b/>
          <w:color w:val="9900FF"/>
          <w:highlight w:val="white"/>
        </w:rPr>
        <w:t>consistently presented to the wider ICANN Community that these reviews wou</w:t>
      </w:r>
      <w:r w:rsidR="001E7D21">
        <w:rPr>
          <w:rFonts w:ascii="Calibri" w:eastAsia="Calibri" w:hAnsi="Calibri" w:cs="Calibri"/>
          <w:b/>
          <w:color w:val="9900FF"/>
          <w:highlight w:val="white"/>
        </w:rPr>
        <w:t xml:space="preserve">ld operate over a 5 year cycle </w:t>
      </w:r>
      <w:r w:rsidRPr="000752BE">
        <w:rPr>
          <w:rFonts w:ascii="Calibri" w:eastAsia="Calibri" w:hAnsi="Calibri" w:cs="Calibri"/>
          <w:b/>
          <w:color w:val="9900FF"/>
          <w:highlight w:val="white"/>
        </w:rPr>
        <w:t>that includes both the Review process itself as well as Implementation, and review of effectiveness of changes made/ implemented as a result of proposed organisational changes and continuous improvement, so that t</w:t>
      </w:r>
      <w:r w:rsidR="001E7D21">
        <w:rPr>
          <w:rFonts w:ascii="Calibri" w:eastAsia="Calibri" w:hAnsi="Calibri" w:cs="Calibri"/>
          <w:b/>
          <w:color w:val="9900FF"/>
          <w:highlight w:val="white"/>
        </w:rPr>
        <w:t xml:space="preserve">he last bullet point above, is </w:t>
      </w:r>
      <w:r w:rsidRPr="000752BE">
        <w:rPr>
          <w:rFonts w:ascii="Calibri" w:eastAsia="Calibri" w:hAnsi="Calibri" w:cs="Calibri"/>
          <w:b/>
          <w:color w:val="9900FF"/>
          <w:highlight w:val="white"/>
        </w:rPr>
        <w:t>perhaps more of an observation that the new program requires at least this 5 year cycle approach, rather than outlining further or new concerns produced by these proposed modifications to timetable.</w:t>
      </w:r>
    </w:p>
    <w:p w14:paraId="36473469" w14:textId="77777777" w:rsidR="009305FD" w:rsidRPr="000752BE" w:rsidRDefault="009305FD" w:rsidP="00BC5C6D">
      <w:pPr>
        <w:pStyle w:val="normal0"/>
        <w:jc w:val="both"/>
        <w:rPr>
          <w:rFonts w:ascii="Calibri" w:hAnsi="Calibri"/>
        </w:rPr>
      </w:pPr>
    </w:p>
    <w:p w14:paraId="3EC0C756" w14:textId="218AE4CE" w:rsidR="009305FD" w:rsidRPr="000752BE" w:rsidRDefault="00BC5C6D" w:rsidP="00BC5C6D">
      <w:pPr>
        <w:pStyle w:val="normal0"/>
        <w:jc w:val="both"/>
        <w:rPr>
          <w:rFonts w:ascii="Calibri" w:hAnsi="Calibri"/>
        </w:rPr>
      </w:pPr>
      <w:r w:rsidRPr="000752BE">
        <w:rPr>
          <w:rFonts w:ascii="Calibri" w:eastAsia="Calibri" w:hAnsi="Calibri" w:cs="Calibri"/>
          <w:b/>
          <w:color w:val="9900FF"/>
          <w:highlight w:val="white"/>
        </w:rPr>
        <w:t>Finally it should be noted that as the 1st ALAC/At-Large Review specifically and necessarily limited itself primarily to the review of</w:t>
      </w:r>
      <w:r>
        <w:rPr>
          <w:rFonts w:ascii="Calibri" w:eastAsia="Calibri" w:hAnsi="Calibri" w:cs="Calibri"/>
          <w:b/>
          <w:color w:val="9900FF"/>
          <w:highlight w:val="white"/>
        </w:rPr>
        <w:t xml:space="preserve"> the ALAC in its review of the </w:t>
      </w:r>
      <w:r w:rsidRPr="000752BE">
        <w:rPr>
          <w:rFonts w:ascii="Calibri" w:eastAsia="Calibri" w:hAnsi="Calibri" w:cs="Calibri"/>
          <w:b/>
          <w:color w:val="9900FF"/>
          <w:highlight w:val="white"/>
        </w:rPr>
        <w:t>fitn</w:t>
      </w:r>
      <w:r w:rsidR="001E7D21">
        <w:rPr>
          <w:rFonts w:ascii="Calibri" w:eastAsia="Calibri" w:hAnsi="Calibri" w:cs="Calibri"/>
          <w:b/>
          <w:color w:val="9900FF"/>
          <w:highlight w:val="white"/>
        </w:rPr>
        <w:t xml:space="preserve">ess for purpose, effectiveness </w:t>
      </w:r>
      <w:r w:rsidRPr="000752BE">
        <w:rPr>
          <w:rFonts w:ascii="Calibri" w:eastAsia="Calibri" w:hAnsi="Calibri" w:cs="Calibri"/>
          <w:b/>
          <w:color w:val="9900FF"/>
          <w:highlight w:val="white"/>
        </w:rPr>
        <w:t xml:space="preserve">and </w:t>
      </w:r>
      <w:r w:rsidR="00A234B4">
        <w:rPr>
          <w:rFonts w:ascii="Calibri" w:eastAsia="Calibri" w:hAnsi="Calibri" w:cs="Calibri"/>
          <w:b/>
          <w:color w:val="9900FF"/>
        </w:rPr>
        <w:t xml:space="preserve">continuing purpose of ALAC /At-Large </w:t>
      </w:r>
      <w:r w:rsidRPr="000752BE">
        <w:rPr>
          <w:rFonts w:ascii="Calibri" w:eastAsia="Calibri" w:hAnsi="Calibri" w:cs="Calibri"/>
          <w:b/>
          <w:color w:val="9900FF"/>
        </w:rPr>
        <w:t xml:space="preserve">in the ICANN </w:t>
      </w:r>
      <w:r w:rsidRPr="000752BE">
        <w:rPr>
          <w:rFonts w:ascii="Calibri" w:eastAsia="Calibri" w:hAnsi="Calibri" w:cs="Calibri"/>
          <w:b/>
          <w:color w:val="9900FF"/>
        </w:rPr>
        <w:lastRenderedPageBreak/>
        <w:t>structure, as the tri-layered  ALAC</w:t>
      </w:r>
      <w:r w:rsidRPr="000752BE">
        <w:rPr>
          <w:rFonts w:ascii="Lucida Sans Unicode" w:eastAsia="Calibri" w:hAnsi="Lucida Sans Unicode" w:cs="Lucida Sans Unicode"/>
          <w:b/>
          <w:color w:val="9900FF"/>
        </w:rPr>
        <w:t>⇔</w:t>
      </w:r>
      <w:r w:rsidRPr="000752BE">
        <w:rPr>
          <w:rFonts w:ascii="Calibri" w:eastAsia="Calibri" w:hAnsi="Calibri" w:cs="Calibri"/>
          <w:b/>
          <w:color w:val="9900FF"/>
        </w:rPr>
        <w:t xml:space="preserve"> RALO </w:t>
      </w:r>
      <w:r w:rsidRPr="000752BE">
        <w:rPr>
          <w:rFonts w:ascii="Lucida Sans Unicode" w:eastAsia="Calibri" w:hAnsi="Lucida Sans Unicode" w:cs="Lucida Sans Unicode"/>
          <w:b/>
          <w:color w:val="9900FF"/>
        </w:rPr>
        <w:t>⇔</w:t>
      </w:r>
      <w:r w:rsidRPr="000752BE">
        <w:rPr>
          <w:rFonts w:ascii="Calibri" w:eastAsia="Calibri" w:hAnsi="Calibri" w:cs="Calibri"/>
          <w:b/>
          <w:color w:val="9900FF"/>
        </w:rPr>
        <w:t xml:space="preserve"> ALS construct was still relatively new in 2007 whereby the RFP went out,  with the last of the 5 geographically distinct  RALOs  only put into place that year, and the first in 2006, this second organisational review will be the </w:t>
      </w:r>
      <w:r w:rsidRPr="000752BE">
        <w:rPr>
          <w:rFonts w:ascii="Calibri" w:eastAsia="Calibri" w:hAnsi="Calibri" w:cs="Calibri"/>
          <w:b/>
          <w:color w:val="9900FF"/>
          <w:highlight w:val="white"/>
        </w:rPr>
        <w:t xml:space="preserve"> first opportunity to review the RALO and At-Large Structures, and that  it is now timely to  more extensively review.</w:t>
      </w:r>
    </w:p>
    <w:p w14:paraId="04AC0CE1" w14:textId="77777777" w:rsidR="009305FD" w:rsidRPr="000752BE" w:rsidRDefault="009305FD" w:rsidP="00BC5C6D">
      <w:pPr>
        <w:pStyle w:val="normal0"/>
        <w:jc w:val="both"/>
        <w:rPr>
          <w:rFonts w:ascii="Calibri" w:hAnsi="Calibri"/>
        </w:rPr>
      </w:pPr>
    </w:p>
    <w:p w14:paraId="5776D706" w14:textId="77777777" w:rsidR="009305FD" w:rsidRPr="000752BE" w:rsidRDefault="00BC5C6D" w:rsidP="00BC5C6D">
      <w:pPr>
        <w:pStyle w:val="normal0"/>
        <w:jc w:val="both"/>
        <w:rPr>
          <w:rFonts w:ascii="Calibri" w:hAnsi="Calibri"/>
        </w:rPr>
      </w:pPr>
      <w:r w:rsidRPr="000752BE">
        <w:rPr>
          <w:rFonts w:ascii="Calibri" w:eastAsia="Calibri" w:hAnsi="Calibri" w:cs="Calibri"/>
          <w:b/>
        </w:rPr>
        <w:t>PROPOSED PROCESS/OPERATIONAL IMPROVEMENTS</w:t>
      </w:r>
    </w:p>
    <w:p w14:paraId="0523DF5E" w14:textId="77777777" w:rsidR="009305FD" w:rsidRPr="000752BE" w:rsidRDefault="009305FD" w:rsidP="00BC5C6D">
      <w:pPr>
        <w:pStyle w:val="normal0"/>
        <w:jc w:val="both"/>
        <w:rPr>
          <w:rFonts w:ascii="Calibri" w:hAnsi="Calibri"/>
        </w:rPr>
      </w:pPr>
    </w:p>
    <w:p w14:paraId="4C3CD8FD" w14:textId="21C5A402" w:rsidR="009305FD" w:rsidRPr="000752BE" w:rsidRDefault="00F174A4" w:rsidP="00BC5C6D">
      <w:pPr>
        <w:pStyle w:val="normal0"/>
        <w:jc w:val="both"/>
        <w:rPr>
          <w:rFonts w:ascii="Calibri" w:hAnsi="Calibri"/>
        </w:rPr>
      </w:pPr>
      <w:r w:rsidRPr="000752BE">
        <w:rPr>
          <w:rFonts w:ascii="Calibri" w:hAnsi="Calibri"/>
          <w:b/>
          <w:i/>
        </w:rPr>
        <w:t>2.</w:t>
      </w:r>
      <w:r w:rsidRPr="000752BE">
        <w:rPr>
          <w:rFonts w:ascii="Calibri" w:hAnsi="Calibri"/>
        </w:rPr>
        <w:t xml:space="preserve"> </w:t>
      </w:r>
      <w:r w:rsidR="00BC5C6D" w:rsidRPr="000752BE">
        <w:rPr>
          <w:rFonts w:ascii="Calibri" w:eastAsia="Calibri" w:hAnsi="Calibri" w:cs="Calibri"/>
          <w:b/>
          <w:i/>
        </w:rPr>
        <w:t>Use planning and project management tools for AoC Reviews, including clear and focused Review scope, consistent budgeting, and cost tracking.</w:t>
      </w:r>
    </w:p>
    <w:p w14:paraId="555D3275" w14:textId="77777777" w:rsidR="009305FD" w:rsidRPr="00BC5C6D" w:rsidRDefault="00BC5C6D" w:rsidP="00BC5C6D">
      <w:pPr>
        <w:pStyle w:val="normal0"/>
        <w:jc w:val="both"/>
        <w:rPr>
          <w:rFonts w:ascii="Calibri" w:hAnsi="Calibri"/>
        </w:rPr>
      </w:pPr>
      <w:r w:rsidRPr="00BC5C6D">
        <w:rPr>
          <w:rFonts w:ascii="Calibri" w:eastAsia="Calibri" w:hAnsi="Calibri" w:cs="Calibri"/>
        </w:rPr>
        <w:t>&lt;snip&gt;</w:t>
      </w:r>
      <w:r w:rsidRPr="00BC5C6D">
        <w:rPr>
          <w:rFonts w:ascii="Calibri" w:hAnsi="Calibri"/>
        </w:rPr>
        <w:t xml:space="preserve"> </w:t>
      </w:r>
    </w:p>
    <w:p w14:paraId="73659675" w14:textId="77777777" w:rsidR="009305FD" w:rsidRPr="000752BE" w:rsidRDefault="009305FD" w:rsidP="00BC5C6D">
      <w:pPr>
        <w:pStyle w:val="normal0"/>
        <w:jc w:val="both"/>
        <w:rPr>
          <w:rFonts w:ascii="Calibri" w:hAnsi="Calibri"/>
        </w:rPr>
      </w:pPr>
    </w:p>
    <w:p w14:paraId="1B49EC2F" w14:textId="77777777" w:rsidR="009305FD" w:rsidRPr="000752BE" w:rsidRDefault="00BC5C6D" w:rsidP="00BC5C6D">
      <w:pPr>
        <w:pStyle w:val="normal0"/>
        <w:jc w:val="both"/>
        <w:rPr>
          <w:rFonts w:ascii="Calibri" w:hAnsi="Calibri"/>
        </w:rPr>
      </w:pPr>
      <w:r w:rsidRPr="000752BE">
        <w:rPr>
          <w:rFonts w:ascii="Calibri" w:eastAsia="Calibri" w:hAnsi="Calibri" w:cs="Calibri"/>
          <w:b/>
          <w:u w:val="single"/>
        </w:rPr>
        <w:t>COMMENT: Please provide your comments on the proposal to apply planning and project management tools to Reviews.</w:t>
      </w:r>
    </w:p>
    <w:p w14:paraId="7DF68D47" w14:textId="77777777" w:rsidR="009305FD" w:rsidRPr="000752BE" w:rsidRDefault="009305FD" w:rsidP="00BC5C6D">
      <w:pPr>
        <w:pStyle w:val="normal0"/>
        <w:jc w:val="both"/>
        <w:rPr>
          <w:rFonts w:ascii="Calibri" w:hAnsi="Calibri"/>
        </w:rPr>
      </w:pPr>
    </w:p>
    <w:p w14:paraId="7696E48F" w14:textId="483CA717" w:rsidR="009305FD" w:rsidRPr="000752BE" w:rsidRDefault="00BC5C6D" w:rsidP="00BC5C6D">
      <w:pPr>
        <w:pStyle w:val="normal0"/>
        <w:jc w:val="both"/>
        <w:rPr>
          <w:rFonts w:ascii="Calibri" w:hAnsi="Calibri"/>
        </w:rPr>
      </w:pPr>
      <w:r w:rsidRPr="000752BE">
        <w:rPr>
          <w:rFonts w:ascii="Calibri" w:eastAsia="Calibri" w:hAnsi="Calibri" w:cs="Calibri"/>
          <w:b/>
          <w:color w:val="9900FF"/>
        </w:rPr>
        <w:t>The ALAC and At-Large Community, as stated previously has been an integral and highly engaged part of the ICANN wider Community's contributions to AoC</w:t>
      </w:r>
      <w:r w:rsidR="00A234B4">
        <w:rPr>
          <w:rFonts w:ascii="Calibri" w:eastAsia="Calibri" w:hAnsi="Calibri" w:cs="Calibri"/>
          <w:b/>
          <w:color w:val="9900FF"/>
        </w:rPr>
        <w:t xml:space="preserve"> reviews to date, inclusive of </w:t>
      </w:r>
      <w:r w:rsidRPr="000752BE">
        <w:rPr>
          <w:rFonts w:ascii="Calibri" w:eastAsia="Calibri" w:hAnsi="Calibri" w:cs="Calibri"/>
          <w:b/>
          <w:color w:val="9900FF"/>
        </w:rPr>
        <w:t>both ATRT1 and 2 and therefore, welcomes the proactive approach proposed for the use of “...planning and project management tools for AOC Reviews, including clear and focused Review scope, consistent budgeting, and cost tracking.”  Assuming that this will result in the stated aims of clear focus and scoping, improved planning and budgeting of both time and funds, as well as resource allocation; consistency and some standardisation of the processes; as well as aspects of ‘continuous improvements including the creation of templates,</w:t>
      </w:r>
      <w:r w:rsidR="00A234B4">
        <w:rPr>
          <w:rFonts w:ascii="Calibri" w:eastAsia="Calibri" w:hAnsi="Calibri" w:cs="Calibri"/>
          <w:b/>
          <w:color w:val="9900FF"/>
        </w:rPr>
        <w:t xml:space="preserve"> checklists and sample plans. </w:t>
      </w:r>
      <w:r w:rsidRPr="000752BE">
        <w:rPr>
          <w:rFonts w:ascii="Calibri" w:eastAsia="Calibri" w:hAnsi="Calibri" w:cs="Calibri"/>
          <w:b/>
          <w:color w:val="9900FF"/>
        </w:rPr>
        <w:t xml:space="preserve">Further we note with appreciation, the keenness of staff engaged in these review projects, to collaborate with and learn from the experiences and opinion of our community members with skill sets and experience relevant to these matters as well as specifically involved in previous </w:t>
      </w:r>
      <w:r w:rsidR="001E7D21">
        <w:rPr>
          <w:rFonts w:ascii="Calibri" w:eastAsia="Calibri" w:hAnsi="Calibri" w:cs="Calibri"/>
          <w:b/>
          <w:color w:val="9900FF"/>
        </w:rPr>
        <w:t>ICANN Review processes, both AoC</w:t>
      </w:r>
      <w:r w:rsidRPr="000752BE">
        <w:rPr>
          <w:rFonts w:ascii="Calibri" w:eastAsia="Calibri" w:hAnsi="Calibri" w:cs="Calibri"/>
          <w:b/>
          <w:color w:val="9900FF"/>
        </w:rPr>
        <w:t xml:space="preserve"> and Organisational.  </w:t>
      </w:r>
    </w:p>
    <w:p w14:paraId="15CB4740" w14:textId="77777777" w:rsidR="009305FD" w:rsidRPr="000752BE" w:rsidRDefault="00BC5C6D" w:rsidP="00BC5C6D">
      <w:pPr>
        <w:pStyle w:val="normal0"/>
        <w:jc w:val="both"/>
        <w:rPr>
          <w:rFonts w:ascii="Calibri" w:hAnsi="Calibri"/>
        </w:rPr>
      </w:pPr>
      <w:r w:rsidRPr="000752BE">
        <w:rPr>
          <w:rFonts w:ascii="Calibri" w:eastAsia="Calibri" w:hAnsi="Calibri" w:cs="Calibri"/>
          <w:b/>
          <w:color w:val="9900FF"/>
        </w:rPr>
        <w:t xml:space="preserve"> </w:t>
      </w:r>
    </w:p>
    <w:p w14:paraId="6B1248EE" w14:textId="5D74D177" w:rsidR="009305FD" w:rsidRPr="000752BE" w:rsidRDefault="00F174A4" w:rsidP="00BC5C6D">
      <w:pPr>
        <w:pStyle w:val="normal0"/>
        <w:tabs>
          <w:tab w:val="left" w:pos="450"/>
        </w:tabs>
        <w:jc w:val="both"/>
        <w:rPr>
          <w:rFonts w:ascii="Calibri" w:hAnsi="Calibri"/>
        </w:rPr>
      </w:pPr>
      <w:r w:rsidRPr="000752BE">
        <w:rPr>
          <w:rFonts w:ascii="Calibri" w:hAnsi="Calibri"/>
          <w:b/>
          <w:i/>
        </w:rPr>
        <w:t>3.</w:t>
      </w:r>
      <w:r w:rsidRPr="000752BE">
        <w:rPr>
          <w:rFonts w:ascii="Calibri" w:hAnsi="Calibri"/>
        </w:rPr>
        <w:t xml:space="preserve"> </w:t>
      </w:r>
      <w:r w:rsidR="00BC5C6D" w:rsidRPr="000752BE">
        <w:rPr>
          <w:rFonts w:ascii="Calibri" w:eastAsia="Calibri" w:hAnsi="Calibri" w:cs="Calibri"/>
          <w:b/>
          <w:i/>
        </w:rPr>
        <w:t>Streamline AoC Review teams and Review duration.</w:t>
      </w:r>
    </w:p>
    <w:p w14:paraId="794886E7" w14:textId="20DD0541" w:rsidR="009305FD" w:rsidRDefault="00BC5C6D" w:rsidP="00BC5C6D">
      <w:pPr>
        <w:pStyle w:val="normal0"/>
        <w:jc w:val="both"/>
        <w:rPr>
          <w:rFonts w:ascii="Calibri" w:hAnsi="Calibri"/>
        </w:rPr>
      </w:pPr>
      <w:r w:rsidRPr="000752BE">
        <w:rPr>
          <w:rFonts w:ascii="Calibri" w:hAnsi="Calibri"/>
        </w:rPr>
        <w:t>&lt;snip&gt;</w:t>
      </w:r>
    </w:p>
    <w:p w14:paraId="6594A881" w14:textId="77777777" w:rsidR="00BC5C6D" w:rsidRPr="000752BE" w:rsidRDefault="00BC5C6D" w:rsidP="00BC5C6D">
      <w:pPr>
        <w:pStyle w:val="normal0"/>
        <w:jc w:val="both"/>
        <w:rPr>
          <w:rFonts w:ascii="Calibri" w:hAnsi="Calibri"/>
        </w:rPr>
      </w:pPr>
    </w:p>
    <w:p w14:paraId="6E6C53FC" w14:textId="77777777" w:rsidR="009305FD" w:rsidRPr="000752BE" w:rsidRDefault="00BC5C6D" w:rsidP="00BC5C6D">
      <w:pPr>
        <w:pStyle w:val="normal0"/>
        <w:jc w:val="both"/>
        <w:rPr>
          <w:rFonts w:ascii="Calibri" w:hAnsi="Calibri"/>
        </w:rPr>
      </w:pPr>
      <w:r w:rsidRPr="000752BE">
        <w:rPr>
          <w:rFonts w:ascii="Calibri" w:eastAsia="Calibri" w:hAnsi="Calibri" w:cs="Calibri"/>
          <w:b/>
          <w:u w:val="single"/>
        </w:rPr>
        <w:t>COMMENT: Please provide your comments on the proposal to streamline AoC Review teams and Review durations.</w:t>
      </w:r>
    </w:p>
    <w:p w14:paraId="4CDEE55B" w14:textId="77777777" w:rsidR="009305FD" w:rsidRPr="000752BE" w:rsidRDefault="009305FD" w:rsidP="00BC5C6D">
      <w:pPr>
        <w:pStyle w:val="normal0"/>
        <w:jc w:val="both"/>
        <w:rPr>
          <w:rFonts w:ascii="Calibri" w:hAnsi="Calibri"/>
        </w:rPr>
      </w:pPr>
    </w:p>
    <w:p w14:paraId="1E11A2D0" w14:textId="759C0F07" w:rsidR="009305FD" w:rsidRPr="000752BE" w:rsidRDefault="00BC5C6D" w:rsidP="00BC5C6D">
      <w:pPr>
        <w:pStyle w:val="normal0"/>
        <w:jc w:val="both"/>
        <w:rPr>
          <w:rFonts w:ascii="Calibri" w:hAnsi="Calibri"/>
        </w:rPr>
      </w:pPr>
      <w:r w:rsidRPr="000752BE">
        <w:rPr>
          <w:rFonts w:ascii="Calibri" w:eastAsia="Calibri" w:hAnsi="Calibri" w:cs="Calibri"/>
          <w:b/>
          <w:color w:val="9900FF"/>
        </w:rPr>
        <w:t>The ALAC and At-Large Community based upon their experiences as contributors and engaged community in AoC Reviews undertaken to date, support the proposal to modify the “terms of service for the Review teams, so they can answer questions about the intent and implementation of their recommendations.”  This is we believe a required ‘flexibility’ and will be (we also believe) consistent with the likely outcomes from the CCWG on ICANN Accountabilities work in this area as well.</w:t>
      </w:r>
    </w:p>
    <w:p w14:paraId="259FB55E" w14:textId="77777777" w:rsidR="009305FD" w:rsidRPr="000752BE" w:rsidRDefault="009305FD" w:rsidP="00BC5C6D">
      <w:pPr>
        <w:pStyle w:val="normal0"/>
        <w:jc w:val="both"/>
        <w:rPr>
          <w:rFonts w:ascii="Calibri" w:hAnsi="Calibri"/>
        </w:rPr>
      </w:pPr>
    </w:p>
    <w:p w14:paraId="2274AA1F" w14:textId="0925D063" w:rsidR="00BC5C6D" w:rsidRDefault="00BC5C6D" w:rsidP="00BC5C6D">
      <w:pPr>
        <w:pStyle w:val="normal0"/>
        <w:jc w:val="both"/>
        <w:rPr>
          <w:rFonts w:ascii="Calibri" w:hAnsi="Calibri"/>
        </w:rPr>
      </w:pPr>
      <w:r>
        <w:rPr>
          <w:rFonts w:ascii="Calibri" w:eastAsia="Calibri" w:hAnsi="Calibri" w:cs="Calibri"/>
          <w:b/>
          <w:i/>
        </w:rPr>
        <w:lastRenderedPageBreak/>
        <w:t xml:space="preserve">4. </w:t>
      </w:r>
      <w:r w:rsidRPr="000752BE">
        <w:rPr>
          <w:rFonts w:ascii="Calibri" w:eastAsia="Calibri" w:hAnsi="Calibri" w:cs="Calibri"/>
          <w:b/>
          <w:i/>
        </w:rPr>
        <w:t>Focus each Organizational Review on operational effectiveness and include self-assessments and focused preparatory actions by the organization under Review.</w:t>
      </w:r>
    </w:p>
    <w:p w14:paraId="70D4F315" w14:textId="70AF1E2E" w:rsidR="009305FD" w:rsidRPr="00BC5C6D" w:rsidRDefault="00BC5C6D" w:rsidP="00BC5C6D">
      <w:pPr>
        <w:pStyle w:val="normal0"/>
        <w:jc w:val="both"/>
        <w:rPr>
          <w:rFonts w:ascii="Calibri" w:hAnsi="Calibri"/>
        </w:rPr>
      </w:pPr>
      <w:r w:rsidRPr="00BC5C6D">
        <w:rPr>
          <w:rFonts w:ascii="Calibri" w:hAnsi="Calibri"/>
        </w:rPr>
        <w:t>&lt;snip&gt;</w:t>
      </w:r>
    </w:p>
    <w:p w14:paraId="347E4EDC" w14:textId="77777777" w:rsidR="009305FD" w:rsidRPr="000752BE" w:rsidRDefault="009305FD" w:rsidP="00BC5C6D">
      <w:pPr>
        <w:pStyle w:val="normal0"/>
        <w:jc w:val="both"/>
        <w:rPr>
          <w:rFonts w:ascii="Calibri" w:hAnsi="Calibri"/>
        </w:rPr>
      </w:pPr>
    </w:p>
    <w:p w14:paraId="6CA42CDB" w14:textId="77777777" w:rsidR="009305FD" w:rsidRPr="000752BE" w:rsidRDefault="00BC5C6D" w:rsidP="00BC5C6D">
      <w:pPr>
        <w:pStyle w:val="normal0"/>
        <w:jc w:val="both"/>
        <w:rPr>
          <w:rFonts w:ascii="Calibri" w:hAnsi="Calibri"/>
        </w:rPr>
      </w:pPr>
      <w:r w:rsidRPr="000752BE">
        <w:rPr>
          <w:rFonts w:ascii="Calibri" w:hAnsi="Calibri"/>
          <w:b/>
          <w:u w:val="single"/>
        </w:rPr>
        <w:t>COMMENT: Please provide your comments on the proposal to focus each Organizational Review on operational effectiveness and include self-assessments and focused preparatory actions by the organization under review.</w:t>
      </w:r>
    </w:p>
    <w:p w14:paraId="7159ACB7" w14:textId="77777777" w:rsidR="009305FD" w:rsidRPr="000752BE" w:rsidRDefault="009305FD" w:rsidP="00BC5C6D">
      <w:pPr>
        <w:pStyle w:val="normal0"/>
        <w:jc w:val="both"/>
        <w:rPr>
          <w:rFonts w:ascii="Calibri" w:hAnsi="Calibri"/>
        </w:rPr>
      </w:pPr>
    </w:p>
    <w:p w14:paraId="1843DCB2" w14:textId="615BB548" w:rsidR="009305FD" w:rsidRPr="000752BE" w:rsidRDefault="00BC5C6D" w:rsidP="00BC5C6D">
      <w:pPr>
        <w:pStyle w:val="normal0"/>
        <w:jc w:val="both"/>
        <w:rPr>
          <w:rFonts w:ascii="Calibri" w:hAnsi="Calibri"/>
        </w:rPr>
      </w:pPr>
      <w:r w:rsidRPr="000752BE">
        <w:rPr>
          <w:rFonts w:ascii="Calibri" w:eastAsia="Calibri" w:hAnsi="Calibri" w:cs="Calibri"/>
          <w:b/>
          <w:color w:val="9900FF"/>
        </w:rPr>
        <w:t xml:space="preserve">The ALAC and At-Large Community, particularly based upon the very different experiences of </w:t>
      </w:r>
      <w:r w:rsidR="006945E4">
        <w:rPr>
          <w:rFonts w:ascii="Calibri" w:eastAsia="Calibri" w:hAnsi="Calibri" w:cs="Calibri"/>
          <w:b/>
          <w:color w:val="9900FF"/>
        </w:rPr>
        <w:t>our 1st ALAC/</w:t>
      </w:r>
      <w:r w:rsidR="001E7D21">
        <w:rPr>
          <w:rFonts w:ascii="Calibri" w:eastAsia="Calibri" w:hAnsi="Calibri" w:cs="Calibri"/>
          <w:b/>
          <w:color w:val="9900FF"/>
        </w:rPr>
        <w:t xml:space="preserve">At-Large Review </w:t>
      </w:r>
      <w:r w:rsidRPr="000752BE">
        <w:rPr>
          <w:rFonts w:ascii="Calibri" w:eastAsia="Calibri" w:hAnsi="Calibri" w:cs="Calibri"/>
          <w:b/>
          <w:color w:val="9900FF"/>
        </w:rPr>
        <w:t>and that currently being undertaken (albeit n</w:t>
      </w:r>
      <w:r w:rsidR="001E7D21">
        <w:rPr>
          <w:rFonts w:ascii="Calibri" w:eastAsia="Calibri" w:hAnsi="Calibri" w:cs="Calibri"/>
          <w:b/>
          <w:color w:val="9900FF"/>
        </w:rPr>
        <w:t>ow slowed down) being currently</w:t>
      </w:r>
      <w:r w:rsidRPr="000752BE">
        <w:rPr>
          <w:rFonts w:ascii="Calibri" w:eastAsia="Calibri" w:hAnsi="Calibri" w:cs="Calibri"/>
          <w:b/>
          <w:color w:val="9900FF"/>
        </w:rPr>
        <w:t xml:space="preserve"> in its ini</w:t>
      </w:r>
      <w:r w:rsidR="006945E4">
        <w:rPr>
          <w:rFonts w:ascii="Calibri" w:eastAsia="Calibri" w:hAnsi="Calibri" w:cs="Calibri"/>
          <w:b/>
          <w:color w:val="9900FF"/>
        </w:rPr>
        <w:t xml:space="preserve">tial planning, development and </w:t>
      </w:r>
      <w:r w:rsidRPr="000752BE">
        <w:rPr>
          <w:rFonts w:ascii="Calibri" w:eastAsia="Calibri" w:hAnsi="Calibri" w:cs="Calibri"/>
          <w:b/>
          <w:color w:val="9900FF"/>
        </w:rPr>
        <w:t>self assessment phases; is as previously stated, in full support of efforts to undertake a c</w:t>
      </w:r>
      <w:r w:rsidR="001E7D21">
        <w:rPr>
          <w:rFonts w:ascii="Calibri" w:eastAsia="Calibri" w:hAnsi="Calibri" w:cs="Calibri"/>
          <w:b/>
          <w:color w:val="9900FF"/>
        </w:rPr>
        <w:t xml:space="preserve">ontinuous improvement program, </w:t>
      </w:r>
      <w:r w:rsidRPr="000752BE">
        <w:rPr>
          <w:rFonts w:ascii="Calibri" w:eastAsia="Calibri" w:hAnsi="Calibri" w:cs="Calibri"/>
          <w:b/>
          <w:color w:val="9900FF"/>
        </w:rPr>
        <w:t>relating to Organisational (and indeed AoC) Reviews.  Therefor we have no</w:t>
      </w:r>
      <w:r w:rsidR="001E7D21">
        <w:rPr>
          <w:rFonts w:ascii="Calibri" w:eastAsia="Calibri" w:hAnsi="Calibri" w:cs="Calibri"/>
          <w:b/>
          <w:color w:val="9900FF"/>
        </w:rPr>
        <w:t xml:space="preserve"> hesitation in supporting these proposed </w:t>
      </w:r>
      <w:r w:rsidRPr="000752BE">
        <w:rPr>
          <w:rFonts w:ascii="Calibri" w:eastAsia="Calibri" w:hAnsi="Calibri" w:cs="Calibri"/>
          <w:b/>
          <w:color w:val="9900FF"/>
        </w:rPr>
        <w:t>mechanisms that should allow for improved efficiency and effectiveness of the R</w:t>
      </w:r>
      <w:r w:rsidR="001E7D21">
        <w:rPr>
          <w:rFonts w:ascii="Calibri" w:eastAsia="Calibri" w:hAnsi="Calibri" w:cs="Calibri"/>
          <w:b/>
          <w:color w:val="9900FF"/>
        </w:rPr>
        <w:t>eview operations, methodologies</w:t>
      </w:r>
      <w:r w:rsidRPr="000752BE">
        <w:rPr>
          <w:rFonts w:ascii="Calibri" w:eastAsia="Calibri" w:hAnsi="Calibri" w:cs="Calibri"/>
          <w:b/>
          <w:color w:val="9900FF"/>
        </w:rPr>
        <w:t xml:space="preserve"> and processes.  </w:t>
      </w:r>
    </w:p>
    <w:p w14:paraId="1F8122A5" w14:textId="77777777" w:rsidR="009305FD" w:rsidRPr="000752BE" w:rsidRDefault="009305FD" w:rsidP="00BC5C6D">
      <w:pPr>
        <w:pStyle w:val="normal0"/>
        <w:jc w:val="both"/>
        <w:rPr>
          <w:rFonts w:ascii="Calibri" w:hAnsi="Calibri"/>
        </w:rPr>
      </w:pPr>
    </w:p>
    <w:p w14:paraId="768F2379" w14:textId="2A03DA5F" w:rsidR="009305FD" w:rsidRPr="00BC5C6D" w:rsidRDefault="00BC5C6D" w:rsidP="00BC5C6D">
      <w:pPr>
        <w:pStyle w:val="normal0"/>
        <w:jc w:val="both"/>
        <w:rPr>
          <w:rFonts w:ascii="Calibri" w:eastAsia="Calibri" w:hAnsi="Calibri" w:cs="Calibri"/>
          <w:b/>
          <w:i/>
        </w:rPr>
      </w:pPr>
      <w:r>
        <w:rPr>
          <w:rFonts w:ascii="Calibri" w:eastAsia="Calibri" w:hAnsi="Calibri" w:cs="Calibri"/>
          <w:b/>
          <w:i/>
        </w:rPr>
        <w:t xml:space="preserve">5. </w:t>
      </w:r>
      <w:r w:rsidRPr="000752BE">
        <w:rPr>
          <w:rFonts w:ascii="Calibri" w:eastAsia="Calibri" w:hAnsi="Calibri" w:cs="Calibri"/>
          <w:b/>
          <w:i/>
        </w:rPr>
        <w:t>Consider establishing an alternate process (to Organizational Reviews) to examine strategic issues such as the continued purpose of organizations.</w:t>
      </w:r>
    </w:p>
    <w:p w14:paraId="6C50BD22" w14:textId="77777777" w:rsidR="009305FD" w:rsidRPr="000752BE" w:rsidRDefault="00BC5C6D" w:rsidP="00BC5C6D">
      <w:pPr>
        <w:pStyle w:val="normal0"/>
        <w:jc w:val="both"/>
        <w:rPr>
          <w:rFonts w:ascii="Calibri" w:hAnsi="Calibri"/>
        </w:rPr>
      </w:pPr>
      <w:r w:rsidRPr="000752BE">
        <w:rPr>
          <w:rFonts w:ascii="Calibri" w:hAnsi="Calibri"/>
        </w:rPr>
        <w:t xml:space="preserve">&lt;snip&gt; </w:t>
      </w:r>
    </w:p>
    <w:p w14:paraId="7074BC02" w14:textId="77777777" w:rsidR="009305FD" w:rsidRPr="000752BE" w:rsidRDefault="009305FD" w:rsidP="00BC5C6D">
      <w:pPr>
        <w:pStyle w:val="normal0"/>
        <w:jc w:val="both"/>
        <w:rPr>
          <w:rFonts w:ascii="Calibri" w:hAnsi="Calibri"/>
        </w:rPr>
      </w:pPr>
    </w:p>
    <w:p w14:paraId="495D7FE7" w14:textId="77777777" w:rsidR="009305FD" w:rsidRPr="000752BE" w:rsidRDefault="00BC5C6D" w:rsidP="00BC5C6D">
      <w:pPr>
        <w:pStyle w:val="normal0"/>
        <w:jc w:val="both"/>
        <w:rPr>
          <w:rFonts w:ascii="Calibri" w:hAnsi="Calibri"/>
        </w:rPr>
      </w:pPr>
      <w:r w:rsidRPr="000752BE">
        <w:rPr>
          <w:rFonts w:ascii="Calibri" w:hAnsi="Calibri"/>
          <w:b/>
          <w:u w:val="single"/>
        </w:rPr>
        <w:t>COMMENT: Please provide your comments on the proposal to focus Organizational Reviews on operational effectiveness consider establishing an alternate to examine strategic issues such as the continued purpose of organizations.</w:t>
      </w:r>
    </w:p>
    <w:p w14:paraId="23009F68" w14:textId="77777777" w:rsidR="009305FD" w:rsidRPr="000752BE" w:rsidRDefault="009305FD" w:rsidP="00BC5C6D">
      <w:pPr>
        <w:pStyle w:val="normal0"/>
        <w:jc w:val="both"/>
        <w:rPr>
          <w:rFonts w:ascii="Calibri" w:hAnsi="Calibri"/>
        </w:rPr>
      </w:pPr>
    </w:p>
    <w:p w14:paraId="69F00E21" w14:textId="7C63897B" w:rsidR="009305FD" w:rsidRPr="000752BE" w:rsidRDefault="00BC5C6D" w:rsidP="00BC5C6D">
      <w:pPr>
        <w:pStyle w:val="normal0"/>
        <w:jc w:val="both"/>
        <w:rPr>
          <w:rFonts w:ascii="Calibri" w:hAnsi="Calibri"/>
        </w:rPr>
      </w:pPr>
      <w:r w:rsidRPr="000752BE">
        <w:rPr>
          <w:rFonts w:ascii="Calibri" w:eastAsia="Calibri" w:hAnsi="Calibri" w:cs="Calibri"/>
          <w:b/>
          <w:color w:val="9900FF"/>
        </w:rPr>
        <w:t>The ALAC is supportive of continuation of Organisational Reviews which continue to effectively and efficiently explore the continuing fitness for purpose of our entities ‘component parts’ (AC/SO’s), and will be interested to engage and contribute to these ongoing reviews of both our own AC and that of othe</w:t>
      </w:r>
      <w:r w:rsidR="001E7D21">
        <w:rPr>
          <w:rFonts w:ascii="Calibri" w:eastAsia="Calibri" w:hAnsi="Calibri" w:cs="Calibri"/>
          <w:b/>
          <w:color w:val="9900FF"/>
        </w:rPr>
        <w:t xml:space="preserve">rs, as </w:t>
      </w:r>
      <w:r w:rsidRPr="000752BE">
        <w:rPr>
          <w:rFonts w:ascii="Calibri" w:eastAsia="Calibri" w:hAnsi="Calibri" w:cs="Calibri"/>
          <w:b/>
          <w:color w:val="9900FF"/>
        </w:rPr>
        <w:t xml:space="preserve">we have in the 1st round of Organisational reviews </w:t>
      </w:r>
      <w:r w:rsidR="00896D05">
        <w:rPr>
          <w:rFonts w:ascii="Calibri" w:eastAsia="Calibri" w:hAnsi="Calibri" w:cs="Calibri"/>
          <w:b/>
          <w:color w:val="9900FF"/>
        </w:rPr>
        <w:t xml:space="preserve">and the recent GNSO2 process. </w:t>
      </w:r>
      <w:r w:rsidRPr="000752BE">
        <w:rPr>
          <w:rFonts w:ascii="Calibri" w:eastAsia="Calibri" w:hAnsi="Calibri" w:cs="Calibri"/>
          <w:b/>
          <w:color w:val="9900FF"/>
        </w:rPr>
        <w:t>However we do believe that with so many ‘moving parts’ at this time, and little opportunity to consolidate outcomes and review recent changes to these review processes, (as well as noting the current and no doubt ongoing work on Accountability not only for ICANN in general bit for the AC’s and SO’s in particular, being conducted or planned within the CCWG on ICANN Accountability, and the CWG on IANA Functions and Stewardship Transition) it may be too soon to im</w:t>
      </w:r>
      <w:r w:rsidR="001E7D21">
        <w:rPr>
          <w:rFonts w:ascii="Calibri" w:eastAsia="Calibri" w:hAnsi="Calibri" w:cs="Calibri"/>
          <w:b/>
          <w:color w:val="9900FF"/>
        </w:rPr>
        <w:t>mediately or in the near term (</w:t>
      </w:r>
      <w:r w:rsidRPr="000752BE">
        <w:rPr>
          <w:rFonts w:ascii="Calibri" w:eastAsia="Calibri" w:hAnsi="Calibri" w:cs="Calibri"/>
          <w:b/>
          <w:color w:val="9900FF"/>
        </w:rPr>
        <w:t>within this next cycle of Reviews #2)  implement or undertake</w:t>
      </w:r>
      <w:r w:rsidR="001E7D21">
        <w:rPr>
          <w:rFonts w:ascii="Calibri" w:eastAsia="Calibri" w:hAnsi="Calibri" w:cs="Calibri"/>
          <w:b/>
          <w:color w:val="9900FF"/>
        </w:rPr>
        <w:t xml:space="preserve"> alternative processes, noting of </w:t>
      </w:r>
      <w:r w:rsidRPr="000752BE">
        <w:rPr>
          <w:rFonts w:ascii="Calibri" w:eastAsia="Calibri" w:hAnsi="Calibri" w:cs="Calibri"/>
          <w:b/>
          <w:color w:val="9900FF"/>
        </w:rPr>
        <w:t xml:space="preserve">course that exploration and planning of such alternative(s) could and perhaps should indeed be explored with the ICANN Community and stakeholders during this time. </w:t>
      </w:r>
    </w:p>
    <w:p w14:paraId="395AEE6A" w14:textId="77777777" w:rsidR="009305FD" w:rsidRPr="000752BE" w:rsidRDefault="009305FD" w:rsidP="00BC5C6D">
      <w:pPr>
        <w:pStyle w:val="normal0"/>
        <w:jc w:val="both"/>
        <w:rPr>
          <w:rFonts w:ascii="Calibri" w:hAnsi="Calibri"/>
        </w:rPr>
      </w:pPr>
    </w:p>
    <w:p w14:paraId="70793DF5" w14:textId="4C0A4850" w:rsidR="009305FD" w:rsidRPr="000752BE" w:rsidRDefault="00BC5C6D" w:rsidP="00BC5C6D">
      <w:pPr>
        <w:pStyle w:val="normal0"/>
        <w:jc w:val="both"/>
        <w:rPr>
          <w:rFonts w:ascii="Calibri" w:hAnsi="Calibri"/>
        </w:rPr>
      </w:pPr>
      <w:r w:rsidRPr="000752BE">
        <w:rPr>
          <w:rFonts w:ascii="Calibri" w:eastAsia="Calibri" w:hAnsi="Calibri" w:cs="Calibri"/>
          <w:b/>
          <w:color w:val="9900FF"/>
        </w:rPr>
        <w:t>Further we would also agree with other commenter in this PC proces</w:t>
      </w:r>
      <w:r w:rsidR="001E7D21">
        <w:rPr>
          <w:rFonts w:ascii="Calibri" w:eastAsia="Calibri" w:hAnsi="Calibri" w:cs="Calibri"/>
          <w:b/>
          <w:color w:val="9900FF"/>
        </w:rPr>
        <w:t>s</w:t>
      </w:r>
      <w:r w:rsidRPr="000752BE">
        <w:rPr>
          <w:rFonts w:ascii="Calibri" w:eastAsia="Calibri" w:hAnsi="Calibri" w:cs="Calibri"/>
          <w:b/>
          <w:color w:val="9900FF"/>
        </w:rPr>
        <w:t xml:space="preserve"> who have suggested that it may indeed be timely and appropriate to undertake a wider ICANN’ structure and function’ Review.  </w:t>
      </w:r>
    </w:p>
    <w:p w14:paraId="764ADDF5" w14:textId="77777777" w:rsidR="009305FD" w:rsidRPr="000752BE" w:rsidRDefault="009305FD" w:rsidP="00BC5C6D">
      <w:pPr>
        <w:pStyle w:val="normal0"/>
        <w:jc w:val="both"/>
        <w:rPr>
          <w:rFonts w:ascii="Calibri" w:hAnsi="Calibri"/>
        </w:rPr>
      </w:pPr>
    </w:p>
    <w:p w14:paraId="3131E6E2" w14:textId="77777777" w:rsidR="009305FD" w:rsidRPr="000752BE" w:rsidRDefault="00BC5C6D" w:rsidP="00BC5C6D">
      <w:pPr>
        <w:pStyle w:val="normal0"/>
        <w:jc w:val="both"/>
        <w:rPr>
          <w:rFonts w:ascii="Calibri" w:hAnsi="Calibri"/>
        </w:rPr>
      </w:pPr>
      <w:r w:rsidRPr="000752BE">
        <w:rPr>
          <w:rFonts w:ascii="Calibri" w:hAnsi="Calibri"/>
          <w:b/>
        </w:rPr>
        <w:lastRenderedPageBreak/>
        <w:t>IMPROVEMENTS UNDERWAY – For your information</w:t>
      </w:r>
    </w:p>
    <w:p w14:paraId="62732EB6" w14:textId="77777777" w:rsidR="009305FD" w:rsidRPr="000752BE" w:rsidRDefault="00BC5C6D" w:rsidP="00BC5C6D">
      <w:pPr>
        <w:pStyle w:val="normal0"/>
        <w:jc w:val="both"/>
        <w:rPr>
          <w:rFonts w:ascii="Calibri" w:hAnsi="Calibri"/>
        </w:rPr>
      </w:pPr>
      <w:r w:rsidRPr="000752BE">
        <w:rPr>
          <w:rFonts w:ascii="Calibri" w:hAnsi="Calibri"/>
        </w:rPr>
        <w:t xml:space="preserve">&lt;snip&gt; </w:t>
      </w:r>
    </w:p>
    <w:p w14:paraId="178429FE" w14:textId="77777777" w:rsidR="009305FD" w:rsidRPr="000752BE" w:rsidRDefault="009305FD" w:rsidP="00BC5C6D">
      <w:pPr>
        <w:pStyle w:val="normal0"/>
        <w:jc w:val="both"/>
        <w:rPr>
          <w:rFonts w:ascii="Calibri" w:hAnsi="Calibri"/>
        </w:rPr>
      </w:pPr>
    </w:p>
    <w:p w14:paraId="444BC286" w14:textId="77777777" w:rsidR="009305FD" w:rsidRPr="000752BE" w:rsidRDefault="00BC5C6D" w:rsidP="00BC5C6D">
      <w:pPr>
        <w:pStyle w:val="normal0"/>
        <w:jc w:val="both"/>
        <w:rPr>
          <w:rFonts w:ascii="Calibri" w:hAnsi="Calibri"/>
        </w:rPr>
      </w:pPr>
      <w:r w:rsidRPr="000752BE">
        <w:rPr>
          <w:rFonts w:ascii="Calibri" w:eastAsia="Calibri" w:hAnsi="Calibri" w:cs="Calibri"/>
          <w:b/>
        </w:rPr>
        <w:t>Other Comments</w:t>
      </w:r>
    </w:p>
    <w:p w14:paraId="297272EF" w14:textId="77777777" w:rsidR="009305FD" w:rsidRPr="000752BE" w:rsidRDefault="009305FD" w:rsidP="00BC5C6D">
      <w:pPr>
        <w:pStyle w:val="normal0"/>
        <w:jc w:val="both"/>
        <w:rPr>
          <w:rFonts w:ascii="Calibri" w:hAnsi="Calibri"/>
        </w:rPr>
      </w:pPr>
    </w:p>
    <w:p w14:paraId="26B01604" w14:textId="77777777" w:rsidR="009305FD" w:rsidRPr="000752BE" w:rsidRDefault="00BC5C6D" w:rsidP="00BC5C6D">
      <w:pPr>
        <w:pStyle w:val="normal0"/>
        <w:jc w:val="both"/>
        <w:rPr>
          <w:rFonts w:ascii="Calibri" w:hAnsi="Calibri"/>
        </w:rPr>
      </w:pPr>
      <w:r w:rsidRPr="000752BE">
        <w:rPr>
          <w:rFonts w:ascii="Calibri" w:hAnsi="Calibri"/>
          <w:b/>
          <w:u w:val="single"/>
        </w:rPr>
        <w:t xml:space="preserve">Are there any other comments or issues you would like to raise for the Proposed Schedule and Process/Operational Improvements for AoC and Organizational Reviews? </w:t>
      </w:r>
      <w:r w:rsidRPr="000752BE">
        <w:rPr>
          <w:rFonts w:ascii="Calibri" w:eastAsia="Calibri" w:hAnsi="Calibri" w:cs="Calibri"/>
        </w:rPr>
        <w:t xml:space="preserve"> </w:t>
      </w:r>
    </w:p>
    <w:p w14:paraId="4C494D1A" w14:textId="77777777" w:rsidR="009305FD" w:rsidRPr="000752BE" w:rsidRDefault="009305FD" w:rsidP="00BC5C6D">
      <w:pPr>
        <w:pStyle w:val="normal0"/>
        <w:jc w:val="both"/>
        <w:rPr>
          <w:rFonts w:ascii="Calibri" w:hAnsi="Calibri"/>
        </w:rPr>
      </w:pPr>
    </w:p>
    <w:p w14:paraId="331FBA62" w14:textId="579A4CCC" w:rsidR="009305FD" w:rsidRPr="000752BE" w:rsidRDefault="00BC5C6D" w:rsidP="00BC5C6D">
      <w:pPr>
        <w:pStyle w:val="normal0"/>
        <w:jc w:val="both"/>
        <w:rPr>
          <w:rFonts w:ascii="Calibri" w:hAnsi="Calibri"/>
        </w:rPr>
      </w:pPr>
      <w:r w:rsidRPr="000752BE">
        <w:rPr>
          <w:rFonts w:ascii="Calibri" w:eastAsia="Calibri" w:hAnsi="Calibri" w:cs="Calibri"/>
          <w:b/>
          <w:color w:val="9900FF"/>
        </w:rPr>
        <w:t xml:space="preserve">The ALAC </w:t>
      </w:r>
      <w:r w:rsidR="001E7D21">
        <w:rPr>
          <w:rFonts w:ascii="Calibri" w:eastAsia="Calibri" w:hAnsi="Calibri" w:cs="Calibri"/>
          <w:b/>
          <w:color w:val="9900FF"/>
        </w:rPr>
        <w:t xml:space="preserve">would like to suggest that the </w:t>
      </w:r>
      <w:r w:rsidRPr="000752BE">
        <w:rPr>
          <w:rFonts w:ascii="Calibri" w:eastAsia="Calibri" w:hAnsi="Calibri" w:cs="Calibri"/>
          <w:b/>
          <w:color w:val="9900FF"/>
        </w:rPr>
        <w:t>closer collaboration and effective interaction between the staff tasked with managem</w:t>
      </w:r>
      <w:r w:rsidR="001E7D21">
        <w:rPr>
          <w:rFonts w:ascii="Calibri" w:eastAsia="Calibri" w:hAnsi="Calibri" w:cs="Calibri"/>
          <w:b/>
          <w:color w:val="9900FF"/>
        </w:rPr>
        <w:t>ent of these Review processes (</w:t>
      </w:r>
      <w:r w:rsidRPr="000752BE">
        <w:rPr>
          <w:rFonts w:ascii="Calibri" w:eastAsia="Calibri" w:hAnsi="Calibri" w:cs="Calibri"/>
          <w:b/>
          <w:color w:val="9900FF"/>
        </w:rPr>
        <w:t>in particular</w:t>
      </w:r>
      <w:r w:rsidR="001E7D21">
        <w:rPr>
          <w:rFonts w:ascii="Calibri" w:eastAsia="Calibri" w:hAnsi="Calibri" w:cs="Calibri"/>
          <w:b/>
          <w:color w:val="9900FF"/>
        </w:rPr>
        <w:t xml:space="preserve">ly the Organisational Reviews, could be taken a pilot project to encourage (if </w:t>
      </w:r>
      <w:r w:rsidRPr="000752BE">
        <w:rPr>
          <w:rFonts w:ascii="Calibri" w:eastAsia="Calibri" w:hAnsi="Calibri" w:cs="Calibri"/>
          <w:b/>
          <w:color w:val="9900FF"/>
        </w:rPr>
        <w:t>not require) better and more frequent interaction between the SIC</w:t>
      </w:r>
      <w:r w:rsidR="001E7D21">
        <w:rPr>
          <w:rFonts w:ascii="Calibri" w:eastAsia="Calibri" w:hAnsi="Calibri" w:cs="Calibri"/>
          <w:b/>
          <w:color w:val="9900FF"/>
        </w:rPr>
        <w:t xml:space="preserve"> and the various AC’s and SO’s </w:t>
      </w:r>
      <w:r w:rsidRPr="000752BE">
        <w:rPr>
          <w:rFonts w:ascii="Calibri" w:eastAsia="Calibri" w:hAnsi="Calibri" w:cs="Calibri"/>
          <w:b/>
          <w:color w:val="9900FF"/>
        </w:rPr>
        <w:t>subject to these review processes as well as encourage this Board committee and the ICANN Board as a whole to become more engaged and proactive with the Community in future AoC Review processes and the outcomes for Reviews resulting from the current work on improving ICANN's Accountability, with an aim of a ‘partnership model’ being entrenched</w:t>
      </w:r>
      <w:r w:rsidR="001E7D21">
        <w:rPr>
          <w:rFonts w:ascii="Calibri" w:eastAsia="Calibri" w:hAnsi="Calibri" w:cs="Calibri"/>
          <w:b/>
          <w:color w:val="9900FF"/>
        </w:rPr>
        <w:t xml:space="preserve"> in an effective and efficient </w:t>
      </w:r>
      <w:r w:rsidRPr="000752BE">
        <w:rPr>
          <w:rFonts w:ascii="Calibri" w:eastAsia="Calibri" w:hAnsi="Calibri" w:cs="Calibri"/>
          <w:b/>
          <w:color w:val="9900FF"/>
        </w:rPr>
        <w:t>program of continuous improvement for the organisation as a whole as well as relating to its component parts.</w:t>
      </w:r>
    </w:p>
    <w:p w14:paraId="633E1692" w14:textId="77777777" w:rsidR="009305FD" w:rsidRPr="000752BE" w:rsidRDefault="009305FD" w:rsidP="00BC5C6D">
      <w:pPr>
        <w:pStyle w:val="normal0"/>
        <w:jc w:val="both"/>
        <w:rPr>
          <w:rFonts w:ascii="Calibri" w:hAnsi="Calibri"/>
        </w:rPr>
      </w:pPr>
    </w:p>
    <w:p w14:paraId="5FF4B821" w14:textId="77777777" w:rsidR="009305FD" w:rsidRPr="000752BE" w:rsidRDefault="00BC5C6D" w:rsidP="00BC5C6D">
      <w:pPr>
        <w:pStyle w:val="normal0"/>
        <w:jc w:val="both"/>
        <w:rPr>
          <w:rFonts w:ascii="Calibri" w:hAnsi="Calibri"/>
        </w:rPr>
      </w:pPr>
      <w:r w:rsidRPr="000752BE">
        <w:rPr>
          <w:rFonts w:ascii="Calibri" w:eastAsia="Calibri" w:hAnsi="Calibri" w:cs="Calibri"/>
          <w:b/>
        </w:rPr>
        <w:t>Section III:  Document and Resource Links</w:t>
      </w:r>
    </w:p>
    <w:p w14:paraId="4A48A2B4" w14:textId="77777777" w:rsidR="009305FD" w:rsidRPr="00BC5C6D" w:rsidRDefault="00BC5C6D" w:rsidP="00BC5C6D">
      <w:pPr>
        <w:pStyle w:val="normal0"/>
        <w:jc w:val="both"/>
        <w:rPr>
          <w:rFonts w:ascii="Calibri" w:hAnsi="Calibri"/>
        </w:rPr>
      </w:pPr>
      <w:r w:rsidRPr="00BC5C6D">
        <w:rPr>
          <w:rFonts w:ascii="Calibri" w:hAnsi="Calibri"/>
        </w:rPr>
        <w:t>&lt;snip&gt;</w:t>
      </w:r>
    </w:p>
    <w:sectPr w:rsidR="009305FD" w:rsidRPr="00BC5C6D">
      <w:footerReference w:type="defaul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564AC" w14:textId="77777777" w:rsidR="00D009B3" w:rsidRDefault="00D009B3">
      <w:r>
        <w:separator/>
      </w:r>
    </w:p>
  </w:endnote>
  <w:endnote w:type="continuationSeparator" w:id="0">
    <w:p w14:paraId="5488E819" w14:textId="77777777" w:rsidR="00D009B3" w:rsidRDefault="00D00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40BD7" w14:textId="77777777" w:rsidR="00D009B3" w:rsidRDefault="00D009B3">
    <w:pPr>
      <w:pStyle w:val="normal0"/>
      <w:widowControl w:val="0"/>
      <w:spacing w:line="276"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6AFA0" w14:textId="77777777" w:rsidR="00D009B3" w:rsidRDefault="00D009B3">
      <w:r>
        <w:separator/>
      </w:r>
    </w:p>
  </w:footnote>
  <w:footnote w:type="continuationSeparator" w:id="0">
    <w:p w14:paraId="4FD95BB3" w14:textId="77777777" w:rsidR="00D009B3" w:rsidRDefault="00D009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A9D"/>
    <w:multiLevelType w:val="multilevel"/>
    <w:tmpl w:val="9B9064D4"/>
    <w:lvl w:ilvl="0">
      <w:start w:val="4"/>
      <w:numFmt w:val="decimal"/>
      <w:lvlText w:val="%1."/>
      <w:lvlJc w:val="left"/>
      <w:pPr>
        <w:ind w:left="360" w:firstLine="0"/>
      </w:pPr>
    </w:lvl>
    <w:lvl w:ilvl="1">
      <w:start w:val="1"/>
      <w:numFmt w:val="lowerLetter"/>
      <w:lvlText w:val="%2."/>
      <w:lvlJc w:val="left"/>
      <w:pPr>
        <w:ind w:left="1440" w:firstLine="1080"/>
      </w:pPr>
    </w:lvl>
    <w:lvl w:ilvl="2">
      <w:start w:val="1"/>
      <w:numFmt w:val="lowerRoman"/>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lef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left"/>
      <w:pPr>
        <w:ind w:left="6480" w:firstLine="6300"/>
      </w:pPr>
    </w:lvl>
  </w:abstractNum>
  <w:abstractNum w:abstractNumId="1">
    <w:nsid w:val="0BFD1A79"/>
    <w:multiLevelType w:val="multilevel"/>
    <w:tmpl w:val="8F9CF046"/>
    <w:lvl w:ilvl="0">
      <w:start w:val="5"/>
      <w:numFmt w:val="decimal"/>
      <w:lvlText w:val="%1."/>
      <w:lvlJc w:val="left"/>
      <w:pPr>
        <w:ind w:left="810" w:firstLine="450"/>
      </w:pPr>
    </w:lvl>
    <w:lvl w:ilvl="1">
      <w:start w:val="1"/>
      <w:numFmt w:val="decimal"/>
      <w:lvlText w:val="%2."/>
      <w:lvlJc w:val="left"/>
      <w:pPr>
        <w:ind w:left="1440" w:firstLine="1080"/>
      </w:pPr>
    </w:lvl>
    <w:lvl w:ilvl="2">
      <w:numFmt w:val="bullet"/>
      <w:lvlText w:val="▪"/>
      <w:lvlJc w:val="left"/>
      <w:pPr>
        <w:ind w:left="2160" w:firstLine="1800"/>
      </w:pPr>
      <w:rPr>
        <w:rFonts w:ascii="Arial" w:eastAsia="Arial" w:hAnsi="Arial" w:cs="Arial"/>
      </w:rPr>
    </w:lvl>
    <w:lvl w:ilvl="3">
      <w:numFmt w:val="bullet"/>
      <w:lvlText w:val="●"/>
      <w:lvlJc w:val="left"/>
      <w:pPr>
        <w:ind w:left="2880" w:firstLine="2520"/>
      </w:pPr>
      <w:rPr>
        <w:rFonts w:ascii="Arial" w:eastAsia="Arial" w:hAnsi="Arial" w:cs="Arial"/>
      </w:rPr>
    </w:lvl>
    <w:lvl w:ilvl="4">
      <w:numFmt w:val="bullet"/>
      <w:lvlText w:val="o"/>
      <w:lvlJc w:val="left"/>
      <w:pPr>
        <w:ind w:left="3600" w:firstLine="3240"/>
      </w:pPr>
      <w:rPr>
        <w:rFonts w:ascii="Arial" w:eastAsia="Arial" w:hAnsi="Arial" w:cs="Arial"/>
      </w:rPr>
    </w:lvl>
    <w:lvl w:ilvl="5">
      <w:numFmt w:val="bullet"/>
      <w:lvlText w:val="▪"/>
      <w:lvlJc w:val="left"/>
      <w:pPr>
        <w:ind w:left="4320" w:firstLine="3960"/>
      </w:pPr>
      <w:rPr>
        <w:rFonts w:ascii="Arial" w:eastAsia="Arial" w:hAnsi="Arial" w:cs="Arial"/>
      </w:rPr>
    </w:lvl>
    <w:lvl w:ilvl="6">
      <w:numFmt w:val="bullet"/>
      <w:lvlText w:val="●"/>
      <w:lvlJc w:val="left"/>
      <w:pPr>
        <w:ind w:left="5040" w:firstLine="4680"/>
      </w:pPr>
      <w:rPr>
        <w:rFonts w:ascii="Arial" w:eastAsia="Arial" w:hAnsi="Arial" w:cs="Arial"/>
      </w:rPr>
    </w:lvl>
    <w:lvl w:ilvl="7">
      <w:numFmt w:val="bullet"/>
      <w:lvlText w:val="o"/>
      <w:lvlJc w:val="left"/>
      <w:pPr>
        <w:ind w:left="5760" w:firstLine="5400"/>
      </w:pPr>
      <w:rPr>
        <w:rFonts w:ascii="Arial" w:eastAsia="Arial" w:hAnsi="Arial" w:cs="Arial"/>
      </w:rPr>
    </w:lvl>
    <w:lvl w:ilvl="8">
      <w:numFmt w:val="bullet"/>
      <w:lvlText w:val="▪"/>
      <w:lvlJc w:val="left"/>
      <w:pPr>
        <w:ind w:left="6480" w:firstLine="6120"/>
      </w:pPr>
      <w:rPr>
        <w:rFonts w:ascii="Arial" w:eastAsia="Arial" w:hAnsi="Arial" w:cs="Arial"/>
      </w:rPr>
    </w:lvl>
  </w:abstractNum>
  <w:abstractNum w:abstractNumId="2">
    <w:nsid w:val="1A927677"/>
    <w:multiLevelType w:val="multilevel"/>
    <w:tmpl w:val="186C33C8"/>
    <w:lvl w:ilvl="0">
      <w:start w:val="1"/>
      <w:numFmt w:val="bullet"/>
      <w:lvlText w:val="■"/>
      <w:lvlJc w:val="left"/>
      <w:pPr>
        <w:ind w:left="720" w:firstLine="360"/>
      </w:pPr>
      <w:rPr>
        <w:rFonts w:ascii="Arial" w:eastAsia="Arial" w:hAnsi="Arial" w:cs="Arial"/>
        <w:color w:val="333333"/>
        <w:sz w:val="20"/>
        <w:szCs w:val="20"/>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9B453E8"/>
    <w:multiLevelType w:val="multilevel"/>
    <w:tmpl w:val="843A036E"/>
    <w:lvl w:ilvl="0">
      <w:start w:val="1"/>
      <w:numFmt w:val="upperLetter"/>
      <w:lvlText w:val="%1."/>
      <w:lvlJc w:val="left"/>
      <w:pPr>
        <w:ind w:left="360" w:firstLine="0"/>
      </w:pPr>
    </w:lvl>
    <w:lvl w:ilvl="1">
      <w:start w:val="1"/>
      <w:numFmt w:val="lowerLetter"/>
      <w:lvlText w:val="%2."/>
      <w:lvlJc w:val="left"/>
      <w:pPr>
        <w:ind w:left="1080" w:firstLine="720"/>
      </w:pPr>
    </w:lvl>
    <w:lvl w:ilvl="2">
      <w:start w:val="1"/>
      <w:numFmt w:val="lowerRoman"/>
      <w:lvlText w:val="%3."/>
      <w:lvlJc w:val="lef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lef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left"/>
      <w:pPr>
        <w:ind w:left="6120" w:firstLine="5940"/>
      </w:pPr>
    </w:lvl>
  </w:abstractNum>
  <w:abstractNum w:abstractNumId="4">
    <w:nsid w:val="7FCD328B"/>
    <w:multiLevelType w:val="hybridMultilevel"/>
    <w:tmpl w:val="3F4A72A8"/>
    <w:lvl w:ilvl="0" w:tplc="54EA05AE">
      <w:start w:val="4"/>
      <w:numFmt w:val="decimal"/>
      <w:lvlText w:val="%1."/>
      <w:lvlJc w:val="left"/>
      <w:pPr>
        <w:ind w:left="720" w:hanging="360"/>
      </w:pPr>
      <w:rPr>
        <w:rFonts w:ascii="Calibri" w:eastAsia="Calibri" w:hAnsi="Calibri" w:cs="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05FD"/>
    <w:rsid w:val="00073E88"/>
    <w:rsid w:val="000752BE"/>
    <w:rsid w:val="001E7D21"/>
    <w:rsid w:val="003B2281"/>
    <w:rsid w:val="00450D47"/>
    <w:rsid w:val="00521615"/>
    <w:rsid w:val="006945E4"/>
    <w:rsid w:val="007768A5"/>
    <w:rsid w:val="00787803"/>
    <w:rsid w:val="007C1854"/>
    <w:rsid w:val="00896D05"/>
    <w:rsid w:val="009305FD"/>
    <w:rsid w:val="00A234B4"/>
    <w:rsid w:val="00B4650E"/>
    <w:rsid w:val="00BC29B5"/>
    <w:rsid w:val="00BC5C6D"/>
    <w:rsid w:val="00C514AB"/>
    <w:rsid w:val="00D009B3"/>
    <w:rsid w:val="00F02429"/>
    <w:rsid w:val="00F17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27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libri" w:eastAsia="Calibri" w:hAnsi="Calibri" w:cs="Calibri"/>
      <w:b/>
      <w:color w:val="345A8A"/>
      <w:sz w:val="32"/>
      <w:szCs w:val="32"/>
    </w:rPr>
  </w:style>
  <w:style w:type="paragraph" w:styleId="Heading2">
    <w:name w:val="heading 2"/>
    <w:basedOn w:val="normal0"/>
    <w:next w:val="normal0"/>
    <w:pPr>
      <w:keepNext/>
      <w:keepLines/>
      <w:outlineLvl w:val="1"/>
    </w:pPr>
    <w:rPr>
      <w:rFonts w:ascii="Times New Roman" w:eastAsia="Times New Roman" w:hAnsi="Times New Roman" w:cs="Times New Roman"/>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300"/>
    </w:pPr>
    <w:rPr>
      <w:color w:val="17365D"/>
      <w:sz w:val="52"/>
      <w:szCs w:val="52"/>
    </w:rPr>
  </w:style>
  <w:style w:type="paragraph" w:styleId="Subtitle">
    <w:name w:val="Subtitle"/>
    <w:basedOn w:val="normal0"/>
    <w:next w:val="normal0"/>
    <w:pPr>
      <w:keepNext/>
      <w:keepLines/>
    </w:pPr>
    <w:rPr>
      <w:i/>
      <w:color w:val="4F81BD"/>
    </w:rPr>
  </w:style>
  <w:style w:type="character" w:styleId="Hyperlink">
    <w:name w:val="Hyperlink"/>
    <w:basedOn w:val="DefaultParagraphFont"/>
    <w:uiPriority w:val="99"/>
    <w:unhideWhenUsed/>
    <w:rsid w:val="000752B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libri" w:eastAsia="Calibri" w:hAnsi="Calibri" w:cs="Calibri"/>
      <w:b/>
      <w:color w:val="345A8A"/>
      <w:sz w:val="32"/>
      <w:szCs w:val="32"/>
    </w:rPr>
  </w:style>
  <w:style w:type="paragraph" w:styleId="Heading2">
    <w:name w:val="heading 2"/>
    <w:basedOn w:val="normal0"/>
    <w:next w:val="normal0"/>
    <w:pPr>
      <w:keepNext/>
      <w:keepLines/>
      <w:outlineLvl w:val="1"/>
    </w:pPr>
    <w:rPr>
      <w:rFonts w:ascii="Times New Roman" w:eastAsia="Times New Roman" w:hAnsi="Times New Roman" w:cs="Times New Roman"/>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300"/>
    </w:pPr>
    <w:rPr>
      <w:color w:val="17365D"/>
      <w:sz w:val="52"/>
      <w:szCs w:val="52"/>
    </w:rPr>
  </w:style>
  <w:style w:type="paragraph" w:styleId="Subtitle">
    <w:name w:val="Subtitle"/>
    <w:basedOn w:val="normal0"/>
    <w:next w:val="normal0"/>
    <w:pPr>
      <w:keepNext/>
      <w:keepLines/>
    </w:pPr>
    <w:rPr>
      <w:i/>
      <w:color w:val="4F81BD"/>
    </w:rPr>
  </w:style>
  <w:style w:type="character" w:styleId="Hyperlink">
    <w:name w:val="Hyperlink"/>
    <w:basedOn w:val="DefaultParagraphFont"/>
    <w:uiPriority w:val="99"/>
    <w:unhideWhenUsed/>
    <w:rsid w:val="000752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mments-proposed-aoc-org-reviews-process-15may15@icann.org" TargetMode="External"/><Relationship Id="rId12" Type="http://schemas.openxmlformats.org/officeDocument/2006/relationships/hyperlink" Target="https://community.icann.org/x/-440Aw" TargetMode="External"/><Relationship Id="rId13" Type="http://schemas.openxmlformats.org/officeDocument/2006/relationships/hyperlink" Target="https://www.icann.org/public-comments/proposed-aoc-org-reviews-process-2015-05-15-en"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public-comments/proposed-aoc-org-reviews-process-2015-05-15-en" TargetMode="External"/><Relationship Id="rId9" Type="http://schemas.openxmlformats.org/officeDocument/2006/relationships/hyperlink" Target="mailto:comments-proposed-aoc-org-reviews-process-15may15@icann.org" TargetMode="External"/><Relationship Id="rId10" Type="http://schemas.openxmlformats.org/officeDocument/2006/relationships/hyperlink" Target="mailto:comments-proposed-aoc-org-reviews-process-15may15@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2427</Words>
  <Characters>13834</Characters>
  <Application>Microsoft Macintosh Word</Application>
  <DocSecurity>0</DocSecurity>
  <Lines>115</Lines>
  <Paragraphs>32</Paragraphs>
  <ScaleCrop>false</ScaleCrop>
  <Company/>
  <LinksUpToDate>false</LinksUpToDate>
  <CharactersWithSpaces>16229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Ariel Liang</cp:lastModifiedBy>
  <cp:revision>6</cp:revision>
  <dcterms:created xsi:type="dcterms:W3CDTF">2015-07-08T17:43:00Z</dcterms:created>
  <dcterms:modified xsi:type="dcterms:W3CDTF">2015-07-09T19:53:00Z</dcterms:modified>
</cp:coreProperties>
</file>