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E92" w:rsidRPr="00CD0E92" w:rsidRDefault="00CD0E92" w:rsidP="00CD0E92">
      <w:pPr>
        <w:autoSpaceDE w:val="0"/>
        <w:autoSpaceDN w:val="0"/>
        <w:adjustRightInd w:val="0"/>
        <w:spacing w:after="0"/>
        <w:rPr>
          <w:rFonts w:cstheme="minorHAnsi"/>
          <w:sz w:val="24"/>
          <w:szCs w:val="24"/>
          <w:lang w:val="en-US"/>
        </w:rPr>
      </w:pPr>
      <w:r w:rsidRPr="00CD0E92">
        <w:rPr>
          <w:rFonts w:cstheme="minorHAnsi"/>
          <w:b/>
          <w:bCs/>
          <w:color w:val="4F81BC"/>
          <w:sz w:val="28"/>
          <w:szCs w:val="28"/>
          <w:lang w:val="en-US"/>
        </w:rPr>
        <w:t xml:space="preserve">19. Procedures for Making the Selection to fill Seat 15 on the ICANN Board </w:t>
      </w:r>
    </w:p>
    <w:p w:rsidR="008706DF" w:rsidRDefault="008706DF" w:rsidP="00CD0E92">
      <w:pPr>
        <w:autoSpaceDE w:val="0"/>
        <w:autoSpaceDN w:val="0"/>
        <w:adjustRightInd w:val="0"/>
        <w:spacing w:after="0"/>
        <w:rPr>
          <w:rFonts w:cstheme="minorHAnsi"/>
          <w:color w:val="000000"/>
          <w:sz w:val="24"/>
          <w:szCs w:val="24"/>
          <w:lang w:val="en-US"/>
        </w:rPr>
      </w:pPr>
    </w:p>
    <w:p w:rsidR="00CD0E92" w:rsidRPr="00D04D03" w:rsidRDefault="00CD0E92" w:rsidP="00CD0E92">
      <w:pPr>
        <w:autoSpaceDE w:val="0"/>
        <w:autoSpaceDN w:val="0"/>
        <w:adjustRightInd w:val="0"/>
        <w:spacing w:after="0"/>
        <w:rPr>
          <w:rFonts w:cstheme="minorHAnsi"/>
          <w:color w:val="000000"/>
          <w:lang w:val="en-US"/>
        </w:rPr>
      </w:pPr>
      <w:r w:rsidRPr="00D04D03">
        <w:rPr>
          <w:rFonts w:cstheme="minorHAnsi"/>
          <w:color w:val="000000"/>
          <w:lang w:val="en-US"/>
        </w:rPr>
        <w:t>This section describes the process by which a Board member is selected by the At-Large</w:t>
      </w:r>
    </w:p>
    <w:p w:rsidR="00CD0E92" w:rsidRPr="00D04D03" w:rsidRDefault="00CD0E92" w:rsidP="00D04D03">
      <w:pPr>
        <w:autoSpaceDE w:val="0"/>
        <w:autoSpaceDN w:val="0"/>
        <w:adjustRightInd w:val="0"/>
        <w:spacing w:after="0"/>
        <w:rPr>
          <w:rFonts w:cstheme="minorHAnsi"/>
          <w:color w:val="000000"/>
          <w:lang w:val="en-US"/>
        </w:rPr>
      </w:pPr>
      <w:r w:rsidRPr="00D04D03">
        <w:rPr>
          <w:rFonts w:cstheme="minorHAnsi"/>
          <w:color w:val="000000"/>
          <w:lang w:val="en-US"/>
        </w:rPr>
        <w:t>Community to fill the Board seat referred to as Seat 15 within the ICANN Bylaws. The</w:t>
      </w:r>
      <w:r w:rsidR="00D04D03" w:rsidRPr="00D04D03">
        <w:rPr>
          <w:rFonts w:cstheme="minorHAnsi"/>
          <w:color w:val="000000"/>
          <w:lang w:val="en-US"/>
        </w:rPr>
        <w:t xml:space="preserve"> </w:t>
      </w:r>
      <w:r w:rsidRPr="00D04D03">
        <w:rPr>
          <w:rFonts w:cstheme="minorHAnsi"/>
          <w:color w:val="000000"/>
          <w:lang w:val="en-US"/>
        </w:rPr>
        <w:t xml:space="preserve">process is carried out by the ALAC in conjunction with the RALOs. </w:t>
      </w:r>
    </w:p>
    <w:p w:rsidR="00CD0E92" w:rsidRPr="00D04D03" w:rsidRDefault="00CD0E92" w:rsidP="00CD0E92">
      <w:pPr>
        <w:autoSpaceDE w:val="0"/>
        <w:autoSpaceDN w:val="0"/>
        <w:adjustRightInd w:val="0"/>
        <w:spacing w:after="0"/>
        <w:rPr>
          <w:rFonts w:cstheme="minorHAnsi"/>
          <w:color w:val="000000"/>
          <w:lang w:val="en-US"/>
        </w:rPr>
      </w:pPr>
    </w:p>
    <w:p w:rsidR="00CD0E92" w:rsidRPr="00D04D03" w:rsidRDefault="00CD0E92" w:rsidP="00CD0E92">
      <w:pPr>
        <w:autoSpaceDE w:val="0"/>
        <w:autoSpaceDN w:val="0"/>
        <w:adjustRightInd w:val="0"/>
        <w:spacing w:after="0"/>
        <w:ind w:left="708" w:hanging="708"/>
        <w:rPr>
          <w:rFonts w:cstheme="minorHAnsi"/>
          <w:color w:val="000000"/>
          <w:lang w:val="en-US"/>
        </w:rPr>
      </w:pPr>
      <w:r w:rsidRPr="00D04D03">
        <w:rPr>
          <w:rFonts w:cstheme="minorHAnsi"/>
          <w:color w:val="000000"/>
          <w:lang w:val="en-US"/>
        </w:rPr>
        <w:t xml:space="preserve">19.1 </w:t>
      </w:r>
      <w:r w:rsidRPr="00D04D03">
        <w:rPr>
          <w:rFonts w:cstheme="minorHAnsi"/>
          <w:color w:val="000000"/>
          <w:lang w:val="en-US"/>
        </w:rPr>
        <w:tab/>
        <w:t xml:space="preserve">The timing of the process described in this section must meet the ICANN Bylaw Article VI, Section 8 (1.f) and 8 (4) requirement to provide written notice of the person selected to the Secretary of ICANN no later than six months before the conclusion of ICANN's annual meeting in 2014 and each ICANN annual meeting every third year after 2014. </w:t>
      </w:r>
    </w:p>
    <w:p w:rsidR="00CD0E92" w:rsidRPr="00D04D03" w:rsidRDefault="00CD0E92" w:rsidP="00CD0E92">
      <w:pPr>
        <w:autoSpaceDE w:val="0"/>
        <w:autoSpaceDN w:val="0"/>
        <w:adjustRightInd w:val="0"/>
        <w:spacing w:after="0"/>
        <w:ind w:left="708" w:hanging="708"/>
        <w:rPr>
          <w:rFonts w:cstheme="minorHAnsi"/>
          <w:color w:val="000000"/>
          <w:lang w:val="en-US"/>
        </w:rPr>
      </w:pPr>
    </w:p>
    <w:p w:rsidR="00CD0E92" w:rsidRPr="00D04D03" w:rsidRDefault="00CD0E92" w:rsidP="00AD55A5">
      <w:pPr>
        <w:autoSpaceDE w:val="0"/>
        <w:autoSpaceDN w:val="0"/>
        <w:adjustRightInd w:val="0"/>
        <w:spacing w:after="0"/>
        <w:ind w:left="708" w:hanging="708"/>
        <w:rPr>
          <w:rFonts w:cstheme="minorHAnsi"/>
          <w:color w:val="000000"/>
          <w:lang w:val="en-US"/>
        </w:rPr>
      </w:pPr>
      <w:r w:rsidRPr="00D04D03">
        <w:rPr>
          <w:rFonts w:cstheme="minorHAnsi"/>
          <w:color w:val="000000"/>
          <w:lang w:val="en-US"/>
        </w:rPr>
        <w:t xml:space="preserve">19.2 </w:t>
      </w:r>
      <w:r w:rsidRPr="00D04D03">
        <w:rPr>
          <w:rFonts w:cstheme="minorHAnsi"/>
          <w:color w:val="000000"/>
          <w:lang w:val="en-US"/>
        </w:rPr>
        <w:tab/>
        <w:t>The ALAC shall name a Board Member Selection Process Committee (BMSPC) which shall oversee the entire selection process including the election culminating</w:t>
      </w:r>
      <w:r w:rsidR="00AD55A5" w:rsidRPr="00D04D03">
        <w:rPr>
          <w:rFonts w:cstheme="minorHAnsi"/>
          <w:color w:val="000000"/>
          <w:lang w:val="en-US"/>
        </w:rPr>
        <w:t xml:space="preserve"> </w:t>
      </w:r>
      <w:r w:rsidRPr="00D04D03">
        <w:rPr>
          <w:rFonts w:cstheme="minorHAnsi"/>
          <w:color w:val="000000"/>
          <w:lang w:val="en-US"/>
        </w:rPr>
        <w:t>the process but excluding those responsibilities specifically retained by the ALAC or</w:t>
      </w:r>
      <w:r w:rsidR="00AD55A5" w:rsidRPr="00D04D03">
        <w:rPr>
          <w:rFonts w:cstheme="minorHAnsi"/>
          <w:color w:val="000000"/>
          <w:lang w:val="en-US"/>
        </w:rPr>
        <w:t xml:space="preserve"> </w:t>
      </w:r>
      <w:r w:rsidRPr="00D04D03">
        <w:rPr>
          <w:rFonts w:cstheme="minorHAnsi"/>
          <w:color w:val="000000"/>
          <w:lang w:val="en-US"/>
        </w:rPr>
        <w:t>given to the Board Candidate Evaluation Committee. The composition of the</w:t>
      </w:r>
      <w:r w:rsidR="00AD55A5" w:rsidRPr="00D04D03">
        <w:rPr>
          <w:rFonts w:cstheme="minorHAnsi"/>
          <w:color w:val="000000"/>
          <w:lang w:val="en-US"/>
        </w:rPr>
        <w:t xml:space="preserve"> </w:t>
      </w:r>
      <w:r w:rsidRPr="00D04D03">
        <w:rPr>
          <w:rFonts w:cstheme="minorHAnsi"/>
          <w:color w:val="000000"/>
          <w:lang w:val="en-US"/>
        </w:rPr>
        <w:t>BMSPC will be regionally balanced and the committee will typically be populated</w:t>
      </w:r>
      <w:r w:rsidR="00AD55A5" w:rsidRPr="00D04D03">
        <w:rPr>
          <w:rFonts w:cstheme="minorHAnsi"/>
          <w:color w:val="000000"/>
          <w:lang w:val="en-US"/>
        </w:rPr>
        <w:t xml:space="preserve"> </w:t>
      </w:r>
      <w:r w:rsidRPr="00D04D03">
        <w:rPr>
          <w:rFonts w:cstheme="minorHAnsi"/>
          <w:color w:val="000000"/>
          <w:lang w:val="en-US"/>
        </w:rPr>
        <w:t>with no fewer than two representatives of each region selected by both the ALAC</w:t>
      </w:r>
      <w:r w:rsidR="00AD55A5" w:rsidRPr="00D04D03">
        <w:rPr>
          <w:rFonts w:cstheme="minorHAnsi"/>
          <w:color w:val="000000"/>
          <w:lang w:val="en-US"/>
        </w:rPr>
        <w:t xml:space="preserve"> </w:t>
      </w:r>
      <w:r w:rsidRPr="00D04D03">
        <w:rPr>
          <w:rFonts w:cstheme="minorHAnsi"/>
          <w:color w:val="000000"/>
          <w:lang w:val="en-US"/>
        </w:rPr>
        <w:t>and the RALOs. The ALAC shall either name a chair of the BMSPC or may instruct</w:t>
      </w:r>
      <w:r w:rsidR="00AD55A5" w:rsidRPr="00D04D03">
        <w:rPr>
          <w:rFonts w:cstheme="minorHAnsi"/>
          <w:color w:val="000000"/>
          <w:lang w:val="en-US"/>
        </w:rPr>
        <w:t xml:space="preserve"> </w:t>
      </w:r>
      <w:r w:rsidRPr="00D04D03">
        <w:rPr>
          <w:rFonts w:cstheme="minorHAnsi"/>
          <w:color w:val="000000"/>
          <w:lang w:val="en-US"/>
        </w:rPr>
        <w:t xml:space="preserve">the BMSPC to select a chair from amongst its members. </w:t>
      </w:r>
    </w:p>
    <w:p w:rsidR="00AD55A5" w:rsidRPr="00D04D03" w:rsidRDefault="00AD55A5" w:rsidP="00AD55A5">
      <w:pPr>
        <w:autoSpaceDE w:val="0"/>
        <w:autoSpaceDN w:val="0"/>
        <w:adjustRightInd w:val="0"/>
        <w:spacing w:after="0"/>
        <w:ind w:left="708" w:hanging="708"/>
        <w:rPr>
          <w:rFonts w:cstheme="minorHAnsi"/>
          <w:color w:val="000000"/>
          <w:lang w:val="en-US"/>
        </w:rPr>
      </w:pPr>
    </w:p>
    <w:p w:rsidR="00CD0E92" w:rsidRPr="00D04D03" w:rsidRDefault="00CD0E92" w:rsidP="00541454">
      <w:pPr>
        <w:autoSpaceDE w:val="0"/>
        <w:autoSpaceDN w:val="0"/>
        <w:adjustRightInd w:val="0"/>
        <w:spacing w:after="0"/>
        <w:ind w:left="708" w:hanging="708"/>
        <w:rPr>
          <w:rFonts w:cstheme="minorHAnsi"/>
          <w:color w:val="000000"/>
          <w:lang w:val="en-US"/>
        </w:rPr>
      </w:pPr>
      <w:r w:rsidRPr="00D04D03">
        <w:rPr>
          <w:rFonts w:cstheme="minorHAnsi"/>
          <w:color w:val="000000"/>
          <w:lang w:val="en-US"/>
        </w:rPr>
        <w:t xml:space="preserve">19.3 </w:t>
      </w:r>
      <w:r w:rsidR="00AD55A5" w:rsidRPr="00D04D03">
        <w:rPr>
          <w:rFonts w:cstheme="minorHAnsi"/>
          <w:color w:val="000000"/>
          <w:lang w:val="en-US"/>
        </w:rPr>
        <w:tab/>
      </w:r>
      <w:r w:rsidRPr="00D04D03">
        <w:rPr>
          <w:rFonts w:cstheme="minorHAnsi"/>
          <w:color w:val="000000"/>
          <w:lang w:val="en-US"/>
        </w:rPr>
        <w:t>The ALAC shall name a Board Candidate Evaluation Committee (BCEC) to compile</w:t>
      </w:r>
      <w:r w:rsidR="00AD55A5" w:rsidRPr="00D04D03">
        <w:rPr>
          <w:rFonts w:cstheme="minorHAnsi"/>
          <w:color w:val="000000"/>
          <w:lang w:val="en-US"/>
        </w:rPr>
        <w:t xml:space="preserve"> </w:t>
      </w:r>
      <w:r w:rsidRPr="00D04D03">
        <w:rPr>
          <w:rFonts w:cstheme="minorHAnsi"/>
          <w:color w:val="000000"/>
          <w:lang w:val="en-US"/>
        </w:rPr>
        <w:t>an initial slate of candidates for election to Seat 15. A new BCEC consisting of two</w:t>
      </w:r>
      <w:r w:rsidR="00AD55A5" w:rsidRPr="00D04D03">
        <w:rPr>
          <w:rFonts w:cstheme="minorHAnsi"/>
          <w:color w:val="000000"/>
          <w:lang w:val="en-US"/>
        </w:rPr>
        <w:t xml:space="preserve"> </w:t>
      </w:r>
      <w:r w:rsidRPr="00D04D03">
        <w:rPr>
          <w:rFonts w:cstheme="minorHAnsi"/>
          <w:color w:val="000000"/>
          <w:lang w:val="en-US"/>
        </w:rPr>
        <w:t xml:space="preserve">delegates selected by each of the RALOs plus a chair selected by the ALAC will be convened for each Board seat selection process.  </w:t>
      </w:r>
    </w:p>
    <w:p w:rsidR="00AD55A5" w:rsidRPr="00D04D03" w:rsidRDefault="00AD55A5" w:rsidP="00AD55A5">
      <w:pPr>
        <w:autoSpaceDE w:val="0"/>
        <w:autoSpaceDN w:val="0"/>
        <w:adjustRightInd w:val="0"/>
        <w:spacing w:after="0"/>
        <w:ind w:left="708" w:hanging="708"/>
        <w:rPr>
          <w:rFonts w:cstheme="minorHAnsi"/>
          <w:color w:val="000000"/>
          <w:lang w:val="en-US"/>
        </w:rPr>
      </w:pPr>
    </w:p>
    <w:p w:rsidR="00AD55A5" w:rsidRPr="00D04D03" w:rsidRDefault="00CD0E92" w:rsidP="00AD55A5">
      <w:pPr>
        <w:autoSpaceDE w:val="0"/>
        <w:autoSpaceDN w:val="0"/>
        <w:adjustRightInd w:val="0"/>
        <w:spacing w:after="0"/>
        <w:ind w:left="708" w:hanging="708"/>
        <w:rPr>
          <w:rFonts w:cstheme="minorHAnsi"/>
          <w:color w:val="000000"/>
          <w:lang w:val="en-US"/>
        </w:rPr>
      </w:pPr>
      <w:r w:rsidRPr="00D04D03">
        <w:rPr>
          <w:rFonts w:cstheme="minorHAnsi"/>
          <w:color w:val="000000"/>
          <w:lang w:val="en-US"/>
        </w:rPr>
        <w:t xml:space="preserve">19.4 </w:t>
      </w:r>
      <w:r w:rsidR="00AD55A5" w:rsidRPr="00D04D03">
        <w:rPr>
          <w:rFonts w:cstheme="minorHAnsi"/>
          <w:color w:val="000000"/>
          <w:lang w:val="en-US"/>
        </w:rPr>
        <w:tab/>
      </w:r>
      <w:r w:rsidRPr="00D04D03">
        <w:rPr>
          <w:rFonts w:cstheme="minorHAnsi"/>
          <w:color w:val="000000"/>
          <w:lang w:val="en-US"/>
        </w:rPr>
        <w:t>The task of the BCEC is to identify applicants who would each make an excellent</w:t>
      </w:r>
      <w:r w:rsidR="00AD55A5" w:rsidRPr="00D04D03">
        <w:rPr>
          <w:rFonts w:cstheme="minorHAnsi"/>
          <w:color w:val="000000"/>
          <w:lang w:val="en-US"/>
        </w:rPr>
        <w:t xml:space="preserve"> </w:t>
      </w:r>
      <w:r w:rsidRPr="00D04D03">
        <w:rPr>
          <w:rFonts w:cstheme="minorHAnsi"/>
          <w:color w:val="000000"/>
          <w:lang w:val="en-US"/>
        </w:rPr>
        <w:t>Board Director. Applicant selected by the BCEC must meet the criteria specified in the ICANN Bylaws Article VI, Section 3</w:t>
      </w:r>
      <w:r w:rsidR="00AD55A5" w:rsidRPr="00D04D03">
        <w:rPr>
          <w:rFonts w:cstheme="minorHAnsi"/>
          <w:color w:val="000000"/>
          <w:lang w:val="en-US"/>
        </w:rPr>
        <w:t xml:space="preserve"> </w:t>
      </w:r>
      <w:r w:rsidRPr="00D04D03">
        <w:rPr>
          <w:rFonts w:cstheme="minorHAnsi"/>
          <w:color w:val="000000"/>
          <w:lang w:val="en-US"/>
        </w:rPr>
        <w:t>(</w:t>
      </w:r>
      <w:hyperlink r:id="rId5" w:anchor="VI-3" w:history="1">
        <w:r w:rsidR="00AD55A5" w:rsidRPr="00D04D03">
          <w:rPr>
            <w:rStyle w:val="Lienhypertexte"/>
            <w:rFonts w:cstheme="minorHAnsi"/>
            <w:lang w:val="en-US"/>
          </w:rPr>
          <w:t>http://www.icann.org/en/about/governance/bylaws#VI-3</w:t>
        </w:r>
      </w:hyperlink>
      <w:r w:rsidRPr="00D04D03">
        <w:rPr>
          <w:rFonts w:cstheme="minorHAnsi"/>
          <w:color w:val="000000"/>
          <w:lang w:val="en-US"/>
        </w:rPr>
        <w:t>).</w:t>
      </w:r>
    </w:p>
    <w:p w:rsidR="00CD0E92" w:rsidRPr="00D04D03" w:rsidRDefault="00CD0E92" w:rsidP="00AD55A5">
      <w:pPr>
        <w:autoSpaceDE w:val="0"/>
        <w:autoSpaceDN w:val="0"/>
        <w:adjustRightInd w:val="0"/>
        <w:spacing w:after="0"/>
        <w:ind w:left="708"/>
        <w:rPr>
          <w:rFonts w:cstheme="minorHAnsi"/>
          <w:color w:val="000000"/>
          <w:lang w:val="en-US"/>
        </w:rPr>
      </w:pPr>
      <w:r w:rsidRPr="00D04D03">
        <w:rPr>
          <w:rFonts w:cstheme="minorHAnsi"/>
          <w:color w:val="000000"/>
          <w:lang w:val="en-US"/>
        </w:rPr>
        <w:t xml:space="preserve"> These criteria include but</w:t>
      </w:r>
      <w:r w:rsidR="00AD55A5" w:rsidRPr="00D04D03">
        <w:rPr>
          <w:rFonts w:cstheme="minorHAnsi"/>
          <w:color w:val="000000"/>
          <w:lang w:val="en-US"/>
        </w:rPr>
        <w:t xml:space="preserve"> </w:t>
      </w:r>
      <w:r w:rsidRPr="00D04D03">
        <w:rPr>
          <w:rFonts w:cstheme="minorHAnsi"/>
          <w:color w:val="000000"/>
          <w:lang w:val="en-US"/>
        </w:rPr>
        <w:t>are not limited to being: a) accomplished persons of integrity, objectivity, and</w:t>
      </w:r>
      <w:r w:rsidR="00AD55A5" w:rsidRPr="00D04D03">
        <w:rPr>
          <w:rFonts w:cstheme="minorHAnsi"/>
          <w:color w:val="000000"/>
          <w:lang w:val="en-US"/>
        </w:rPr>
        <w:t xml:space="preserve"> </w:t>
      </w:r>
      <w:r w:rsidRPr="00D04D03">
        <w:rPr>
          <w:rFonts w:cstheme="minorHAnsi"/>
          <w:color w:val="000000"/>
          <w:lang w:val="en-US"/>
        </w:rPr>
        <w:t>intelligence, with reputations for sound judgment and open minds, and a</w:t>
      </w:r>
      <w:r w:rsidR="00AD55A5" w:rsidRPr="00D04D03">
        <w:rPr>
          <w:rFonts w:cstheme="minorHAnsi"/>
          <w:color w:val="000000"/>
          <w:lang w:val="en-US"/>
        </w:rPr>
        <w:t xml:space="preserve"> </w:t>
      </w:r>
      <w:r w:rsidRPr="00D04D03">
        <w:rPr>
          <w:rFonts w:cstheme="minorHAnsi"/>
          <w:color w:val="000000"/>
          <w:lang w:val="en-US"/>
        </w:rPr>
        <w:t>demonstrated capacity for thoughtful group decision-making; and b) persons with an</w:t>
      </w:r>
      <w:r w:rsidR="00AD55A5" w:rsidRPr="00D04D03">
        <w:rPr>
          <w:rFonts w:cstheme="minorHAnsi"/>
          <w:color w:val="000000"/>
          <w:lang w:val="en-US"/>
        </w:rPr>
        <w:t xml:space="preserve"> </w:t>
      </w:r>
      <w:r w:rsidRPr="00D04D03">
        <w:rPr>
          <w:rFonts w:cstheme="minorHAnsi"/>
          <w:color w:val="000000"/>
          <w:lang w:val="en-US"/>
        </w:rPr>
        <w:t>understanding of ICANN's mission and the potential impact of ICANN decisions on</w:t>
      </w:r>
      <w:r w:rsidR="00AD55A5" w:rsidRPr="00D04D03">
        <w:rPr>
          <w:rFonts w:cstheme="minorHAnsi"/>
          <w:color w:val="000000"/>
          <w:lang w:val="en-US"/>
        </w:rPr>
        <w:t xml:space="preserve"> </w:t>
      </w:r>
      <w:r w:rsidRPr="00D04D03">
        <w:rPr>
          <w:rFonts w:cstheme="minorHAnsi"/>
          <w:color w:val="000000"/>
          <w:lang w:val="en-US"/>
        </w:rPr>
        <w:t>the global Internet community, and committed to the success of ICANN. Moreover,</w:t>
      </w:r>
      <w:r w:rsidR="00AD55A5" w:rsidRPr="00D04D03">
        <w:rPr>
          <w:rFonts w:cstheme="minorHAnsi"/>
          <w:color w:val="000000"/>
          <w:lang w:val="en-US"/>
        </w:rPr>
        <w:t xml:space="preserve"> </w:t>
      </w:r>
      <w:r w:rsidRPr="00D04D03">
        <w:rPr>
          <w:rFonts w:cstheme="minorHAnsi"/>
          <w:color w:val="000000"/>
          <w:lang w:val="en-US"/>
        </w:rPr>
        <w:t>the Director selected by the At-Large Community must understand the mission of</w:t>
      </w:r>
      <w:r w:rsidR="00AD55A5" w:rsidRPr="00D04D03">
        <w:rPr>
          <w:rFonts w:cstheme="minorHAnsi"/>
          <w:color w:val="000000"/>
          <w:lang w:val="en-US"/>
        </w:rPr>
        <w:t xml:space="preserve"> </w:t>
      </w:r>
      <w:r w:rsidRPr="00D04D03">
        <w:rPr>
          <w:rFonts w:cstheme="minorHAnsi"/>
          <w:color w:val="000000"/>
          <w:lang w:val="en-US"/>
        </w:rPr>
        <w:t xml:space="preserve">At-Large and the needs of the global community of Internet end users. </w:t>
      </w:r>
    </w:p>
    <w:p w:rsidR="00AD55A5" w:rsidRPr="00D04D03" w:rsidRDefault="00AD55A5" w:rsidP="00AD55A5">
      <w:pPr>
        <w:autoSpaceDE w:val="0"/>
        <w:autoSpaceDN w:val="0"/>
        <w:adjustRightInd w:val="0"/>
        <w:spacing w:after="0"/>
        <w:rPr>
          <w:rFonts w:cstheme="minorHAnsi"/>
          <w:color w:val="000000"/>
          <w:lang w:val="en-US"/>
        </w:rPr>
      </w:pPr>
    </w:p>
    <w:p w:rsidR="00CD0E92" w:rsidRPr="00D04D03" w:rsidRDefault="00CD0E92" w:rsidP="00AD55A5">
      <w:pPr>
        <w:autoSpaceDE w:val="0"/>
        <w:autoSpaceDN w:val="0"/>
        <w:adjustRightInd w:val="0"/>
        <w:spacing w:after="0"/>
        <w:ind w:left="708" w:hanging="708"/>
        <w:rPr>
          <w:rFonts w:cstheme="minorHAnsi"/>
          <w:color w:val="000000"/>
          <w:lang w:val="en-US"/>
        </w:rPr>
      </w:pPr>
      <w:r w:rsidRPr="00D04D03">
        <w:rPr>
          <w:rFonts w:cstheme="minorHAnsi"/>
          <w:color w:val="000000"/>
          <w:lang w:val="en-US"/>
        </w:rPr>
        <w:t xml:space="preserve">19.5 </w:t>
      </w:r>
      <w:r w:rsidR="00AD55A5" w:rsidRPr="00D04D03">
        <w:rPr>
          <w:rFonts w:cstheme="minorHAnsi"/>
          <w:color w:val="000000"/>
          <w:lang w:val="en-US"/>
        </w:rPr>
        <w:tab/>
      </w:r>
      <w:r w:rsidRPr="00D04D03">
        <w:rPr>
          <w:rFonts w:cstheme="minorHAnsi"/>
          <w:color w:val="000000"/>
          <w:lang w:val="en-US"/>
        </w:rPr>
        <w:t>No member of the electorate (Paragraph 19.10) may simultaneously serve as a</w:t>
      </w:r>
      <w:r w:rsidR="00AD55A5" w:rsidRPr="00D04D03">
        <w:rPr>
          <w:rFonts w:cstheme="minorHAnsi"/>
          <w:color w:val="000000"/>
          <w:lang w:val="en-US"/>
        </w:rPr>
        <w:t xml:space="preserve"> </w:t>
      </w:r>
      <w:r w:rsidRPr="00D04D03">
        <w:rPr>
          <w:rFonts w:cstheme="minorHAnsi"/>
          <w:color w:val="000000"/>
          <w:lang w:val="en-US"/>
        </w:rPr>
        <w:t xml:space="preserve">member of the BCEC.  </w:t>
      </w:r>
    </w:p>
    <w:p w:rsidR="00AD55A5" w:rsidRPr="00D04D03" w:rsidRDefault="00AD55A5" w:rsidP="00AD55A5">
      <w:pPr>
        <w:autoSpaceDE w:val="0"/>
        <w:autoSpaceDN w:val="0"/>
        <w:adjustRightInd w:val="0"/>
        <w:spacing w:after="0"/>
        <w:ind w:left="708" w:hanging="708"/>
        <w:rPr>
          <w:rFonts w:cstheme="minorHAnsi"/>
          <w:color w:val="000000"/>
          <w:lang w:val="en-US"/>
        </w:rPr>
      </w:pPr>
    </w:p>
    <w:p w:rsidR="00CD0E92" w:rsidRPr="00D04D03" w:rsidRDefault="00CD0E92" w:rsidP="00AD55A5">
      <w:pPr>
        <w:autoSpaceDE w:val="0"/>
        <w:autoSpaceDN w:val="0"/>
        <w:adjustRightInd w:val="0"/>
        <w:spacing w:after="0"/>
        <w:ind w:left="708" w:hanging="708"/>
        <w:rPr>
          <w:rFonts w:cstheme="minorHAnsi"/>
          <w:color w:val="000000"/>
          <w:lang w:val="en-US"/>
        </w:rPr>
      </w:pPr>
      <w:r w:rsidRPr="00D04D03">
        <w:rPr>
          <w:rFonts w:cstheme="minorHAnsi"/>
          <w:color w:val="000000"/>
          <w:lang w:val="en-US"/>
        </w:rPr>
        <w:t xml:space="preserve">19.6 </w:t>
      </w:r>
      <w:r w:rsidR="00AD55A5" w:rsidRPr="00D04D03">
        <w:rPr>
          <w:rFonts w:cstheme="minorHAnsi"/>
          <w:color w:val="000000"/>
          <w:lang w:val="en-US"/>
        </w:rPr>
        <w:tab/>
      </w:r>
      <w:r w:rsidRPr="00D04D03">
        <w:rPr>
          <w:rFonts w:cstheme="minorHAnsi"/>
          <w:color w:val="000000"/>
          <w:lang w:val="en-US"/>
        </w:rPr>
        <w:t>The BCEC shall solicit Expressions of Interest (</w:t>
      </w:r>
      <w:proofErr w:type="spellStart"/>
      <w:r w:rsidRPr="00D04D03">
        <w:rPr>
          <w:rFonts w:cstheme="minorHAnsi"/>
          <w:color w:val="000000"/>
          <w:lang w:val="en-US"/>
        </w:rPr>
        <w:t>EoI</w:t>
      </w:r>
      <w:proofErr w:type="spellEnd"/>
      <w:r w:rsidRPr="00D04D03">
        <w:rPr>
          <w:rFonts w:cstheme="minorHAnsi"/>
          <w:color w:val="000000"/>
          <w:lang w:val="en-US"/>
        </w:rPr>
        <w:t>) and only those submitting such</w:t>
      </w:r>
      <w:r w:rsidR="00AD55A5" w:rsidRPr="00D04D03">
        <w:rPr>
          <w:rFonts w:cstheme="minorHAnsi"/>
          <w:color w:val="000000"/>
          <w:lang w:val="en-US"/>
        </w:rPr>
        <w:t xml:space="preserve"> </w:t>
      </w:r>
      <w:proofErr w:type="spellStart"/>
      <w:r w:rsidRPr="00D04D03">
        <w:rPr>
          <w:rFonts w:cstheme="minorHAnsi"/>
          <w:color w:val="000000"/>
          <w:lang w:val="en-US"/>
        </w:rPr>
        <w:t>EoIs</w:t>
      </w:r>
      <w:proofErr w:type="spellEnd"/>
      <w:r w:rsidRPr="00D04D03">
        <w:rPr>
          <w:rFonts w:cstheme="minorHAnsi"/>
          <w:color w:val="000000"/>
          <w:lang w:val="en-US"/>
        </w:rPr>
        <w:t xml:space="preserve"> may be considered by the BCEC. No person who is or was a member of the</w:t>
      </w:r>
      <w:r w:rsidR="00AD55A5" w:rsidRPr="00D04D03">
        <w:rPr>
          <w:rFonts w:cstheme="minorHAnsi"/>
          <w:color w:val="000000"/>
          <w:lang w:val="en-US"/>
        </w:rPr>
        <w:t xml:space="preserve"> </w:t>
      </w:r>
      <w:r w:rsidRPr="00D04D03">
        <w:rPr>
          <w:rFonts w:cstheme="minorHAnsi"/>
          <w:color w:val="000000"/>
          <w:lang w:val="en-US"/>
        </w:rPr>
        <w:t xml:space="preserve">current BMSPC or BCEC may submit an </w:t>
      </w:r>
      <w:proofErr w:type="spellStart"/>
      <w:r w:rsidRPr="00D04D03">
        <w:rPr>
          <w:rFonts w:cstheme="minorHAnsi"/>
          <w:color w:val="000000"/>
          <w:lang w:val="en-US"/>
        </w:rPr>
        <w:t>EoI</w:t>
      </w:r>
      <w:proofErr w:type="spellEnd"/>
      <w:r w:rsidRPr="00D04D03">
        <w:rPr>
          <w:rFonts w:cstheme="minorHAnsi"/>
          <w:color w:val="000000"/>
          <w:lang w:val="en-US"/>
        </w:rPr>
        <w:t xml:space="preserve"> to that BCEC. </w:t>
      </w:r>
    </w:p>
    <w:p w:rsidR="00AD55A5" w:rsidRPr="00D04D03" w:rsidRDefault="00AD55A5" w:rsidP="00AD55A5">
      <w:pPr>
        <w:autoSpaceDE w:val="0"/>
        <w:autoSpaceDN w:val="0"/>
        <w:adjustRightInd w:val="0"/>
        <w:spacing w:after="0"/>
        <w:rPr>
          <w:rFonts w:cstheme="minorHAnsi"/>
          <w:color w:val="000000"/>
          <w:lang w:val="en-US"/>
        </w:rPr>
      </w:pPr>
    </w:p>
    <w:p w:rsidR="00CD0E92" w:rsidRPr="00D04D03" w:rsidRDefault="00CD0E92" w:rsidP="00AD55A5">
      <w:pPr>
        <w:autoSpaceDE w:val="0"/>
        <w:autoSpaceDN w:val="0"/>
        <w:adjustRightInd w:val="0"/>
        <w:spacing w:after="0"/>
        <w:ind w:left="708" w:hanging="708"/>
        <w:rPr>
          <w:rFonts w:cstheme="minorHAnsi"/>
          <w:color w:val="000000"/>
          <w:lang w:val="en-US"/>
        </w:rPr>
      </w:pPr>
      <w:r w:rsidRPr="00D04D03">
        <w:rPr>
          <w:rFonts w:cstheme="minorHAnsi"/>
          <w:color w:val="000000"/>
          <w:lang w:val="en-US"/>
        </w:rPr>
        <w:t xml:space="preserve">19.7 </w:t>
      </w:r>
      <w:r w:rsidR="00AD55A5" w:rsidRPr="00D04D03">
        <w:rPr>
          <w:rFonts w:cstheme="minorHAnsi"/>
          <w:color w:val="000000"/>
          <w:lang w:val="en-US"/>
        </w:rPr>
        <w:tab/>
      </w:r>
      <w:r w:rsidRPr="00D04D03">
        <w:rPr>
          <w:rFonts w:cstheme="minorHAnsi"/>
          <w:color w:val="000000"/>
          <w:lang w:val="en-US"/>
        </w:rPr>
        <w:t>Further details related to BMSPC and BCEC operations and requirements can be</w:t>
      </w:r>
      <w:r w:rsidR="00AD55A5" w:rsidRPr="00D04D03">
        <w:rPr>
          <w:rFonts w:cstheme="minorHAnsi"/>
          <w:color w:val="000000"/>
          <w:lang w:val="en-US"/>
        </w:rPr>
        <w:t xml:space="preserve"> </w:t>
      </w:r>
      <w:r w:rsidRPr="00D04D03">
        <w:rPr>
          <w:rFonts w:cstheme="minorHAnsi"/>
          <w:color w:val="000000"/>
          <w:lang w:val="en-US"/>
        </w:rPr>
        <w:t xml:space="preserve">found in the At-Large Board Member Selection Implementation Adjunct Document.  </w:t>
      </w:r>
    </w:p>
    <w:p w:rsidR="00AD55A5" w:rsidRPr="00D04D03" w:rsidRDefault="00AD55A5" w:rsidP="00AD55A5">
      <w:pPr>
        <w:autoSpaceDE w:val="0"/>
        <w:autoSpaceDN w:val="0"/>
        <w:adjustRightInd w:val="0"/>
        <w:spacing w:after="0"/>
        <w:ind w:left="708" w:hanging="708"/>
        <w:rPr>
          <w:rFonts w:cstheme="minorHAnsi"/>
          <w:color w:val="000000"/>
          <w:lang w:val="en-US"/>
        </w:rPr>
      </w:pPr>
    </w:p>
    <w:p w:rsidR="00CD0E92" w:rsidRPr="00D04D03" w:rsidRDefault="00CD0E92" w:rsidP="00AD55A5">
      <w:pPr>
        <w:autoSpaceDE w:val="0"/>
        <w:autoSpaceDN w:val="0"/>
        <w:adjustRightInd w:val="0"/>
        <w:spacing w:after="0"/>
        <w:ind w:left="708" w:hanging="708"/>
        <w:rPr>
          <w:rFonts w:cstheme="minorHAnsi"/>
          <w:color w:val="000000"/>
          <w:lang w:val="en-US"/>
        </w:rPr>
      </w:pPr>
      <w:r w:rsidRPr="00D04D03">
        <w:rPr>
          <w:rFonts w:cstheme="minorHAnsi"/>
          <w:color w:val="000000"/>
          <w:lang w:val="en-US"/>
        </w:rPr>
        <w:lastRenderedPageBreak/>
        <w:t xml:space="preserve">19.8 </w:t>
      </w:r>
      <w:r w:rsidR="00AD55A5" w:rsidRPr="00D04D03">
        <w:rPr>
          <w:rFonts w:cstheme="minorHAnsi"/>
          <w:color w:val="000000"/>
          <w:lang w:val="en-US"/>
        </w:rPr>
        <w:tab/>
      </w:r>
      <w:r w:rsidRPr="00D04D03">
        <w:rPr>
          <w:rFonts w:cstheme="minorHAnsi"/>
          <w:color w:val="000000"/>
          <w:lang w:val="en-US"/>
        </w:rPr>
        <w:t>The BMSPC and the BCEC shall adopt their operating procedures which must be</w:t>
      </w:r>
      <w:r w:rsidR="00AD55A5" w:rsidRPr="00D04D03">
        <w:rPr>
          <w:rFonts w:cstheme="minorHAnsi"/>
          <w:color w:val="000000"/>
          <w:lang w:val="en-US"/>
        </w:rPr>
        <w:t xml:space="preserve"> </w:t>
      </w:r>
      <w:r w:rsidRPr="00D04D03">
        <w:rPr>
          <w:rFonts w:cstheme="minorHAnsi"/>
          <w:color w:val="000000"/>
          <w:lang w:val="en-US"/>
        </w:rPr>
        <w:t xml:space="preserve">published and are subject to ALAC review and approval. </w:t>
      </w:r>
    </w:p>
    <w:p w:rsidR="00AD55A5" w:rsidRPr="00D04D03" w:rsidRDefault="00AD55A5" w:rsidP="00AD55A5">
      <w:pPr>
        <w:autoSpaceDE w:val="0"/>
        <w:autoSpaceDN w:val="0"/>
        <w:adjustRightInd w:val="0"/>
        <w:spacing w:after="0"/>
        <w:ind w:left="708" w:hanging="708"/>
        <w:rPr>
          <w:rFonts w:cstheme="minorHAnsi"/>
          <w:color w:val="000000"/>
          <w:lang w:val="en-US"/>
        </w:rPr>
      </w:pPr>
    </w:p>
    <w:p w:rsidR="00CD0E92" w:rsidRPr="00D04D03" w:rsidRDefault="00CD0E92" w:rsidP="00CD0E92">
      <w:pPr>
        <w:autoSpaceDE w:val="0"/>
        <w:autoSpaceDN w:val="0"/>
        <w:adjustRightInd w:val="0"/>
        <w:spacing w:after="0"/>
        <w:rPr>
          <w:rFonts w:cstheme="minorHAnsi"/>
          <w:color w:val="000000"/>
          <w:lang w:val="en-US"/>
        </w:rPr>
      </w:pPr>
      <w:r w:rsidRPr="00D04D03">
        <w:rPr>
          <w:rFonts w:cstheme="minorHAnsi"/>
          <w:color w:val="000000"/>
          <w:lang w:val="en-US"/>
        </w:rPr>
        <w:t xml:space="preserve">19.9 </w:t>
      </w:r>
      <w:r w:rsidR="00AD55A5" w:rsidRPr="00D04D03">
        <w:rPr>
          <w:rFonts w:cstheme="minorHAnsi"/>
          <w:color w:val="000000"/>
          <w:lang w:val="en-US"/>
        </w:rPr>
        <w:tab/>
      </w:r>
      <w:r w:rsidRPr="00D04D03">
        <w:rPr>
          <w:rFonts w:cstheme="minorHAnsi"/>
          <w:color w:val="000000"/>
          <w:lang w:val="en-US"/>
        </w:rPr>
        <w:t>Final Candidate List</w:t>
      </w:r>
    </w:p>
    <w:p w:rsidR="00CD0E92" w:rsidRPr="00D04D03" w:rsidRDefault="00CD0E92" w:rsidP="00AD55A5">
      <w:pPr>
        <w:autoSpaceDE w:val="0"/>
        <w:autoSpaceDN w:val="0"/>
        <w:adjustRightInd w:val="0"/>
        <w:spacing w:after="0"/>
        <w:ind w:left="708" w:hanging="708"/>
        <w:rPr>
          <w:rFonts w:cstheme="minorHAnsi"/>
          <w:color w:val="000000"/>
          <w:lang w:val="en-US"/>
        </w:rPr>
      </w:pPr>
      <w:r w:rsidRPr="00D04D03">
        <w:rPr>
          <w:rFonts w:cstheme="minorHAnsi"/>
          <w:color w:val="000000"/>
          <w:lang w:val="en-US"/>
        </w:rPr>
        <w:t xml:space="preserve">19.9.1 </w:t>
      </w:r>
      <w:r w:rsidR="00AD55A5" w:rsidRPr="00D04D03">
        <w:rPr>
          <w:rFonts w:cstheme="minorHAnsi"/>
          <w:color w:val="000000"/>
          <w:lang w:val="en-US"/>
        </w:rPr>
        <w:tab/>
      </w:r>
      <w:r w:rsidRPr="00D04D03">
        <w:rPr>
          <w:rFonts w:cstheme="minorHAnsi"/>
          <w:color w:val="000000"/>
          <w:lang w:val="en-US"/>
        </w:rPr>
        <w:t>Following the publication of the BCEC slate of candidates, RALOs have</w:t>
      </w:r>
      <w:r w:rsidR="00AD55A5" w:rsidRPr="00D04D03">
        <w:rPr>
          <w:rFonts w:cstheme="minorHAnsi"/>
          <w:lang w:val="en-US"/>
        </w:rPr>
        <w:t xml:space="preserve"> </w:t>
      </w:r>
      <w:r w:rsidRPr="00D04D03">
        <w:rPr>
          <w:rFonts w:cstheme="minorHAnsi"/>
          <w:color w:val="000000"/>
          <w:lang w:val="en-US"/>
        </w:rPr>
        <w:t>an opportunity to suggest adding candidates to that list. The timetable</w:t>
      </w:r>
      <w:r w:rsidR="00AD55A5" w:rsidRPr="00D04D03">
        <w:rPr>
          <w:rFonts w:cstheme="minorHAnsi"/>
          <w:lang w:val="en-US"/>
        </w:rPr>
        <w:t xml:space="preserve"> </w:t>
      </w:r>
      <w:r w:rsidRPr="00D04D03">
        <w:rPr>
          <w:rFonts w:cstheme="minorHAnsi"/>
          <w:color w:val="000000"/>
          <w:lang w:val="en-US"/>
        </w:rPr>
        <w:t>should allow for</w:t>
      </w:r>
      <w:r w:rsidR="00AD55A5" w:rsidRPr="00D04D03">
        <w:rPr>
          <w:rFonts w:cstheme="minorHAnsi"/>
          <w:color w:val="000000"/>
          <w:lang w:val="en-US"/>
        </w:rPr>
        <w:t xml:space="preserve"> consultations and </w:t>
      </w:r>
      <w:r w:rsidRPr="00D04D03">
        <w:rPr>
          <w:rFonts w:cstheme="minorHAnsi"/>
          <w:color w:val="000000"/>
          <w:lang w:val="en-US"/>
        </w:rPr>
        <w:t>outreach both within and among</w:t>
      </w:r>
      <w:r w:rsidR="00AD55A5" w:rsidRPr="00D04D03">
        <w:rPr>
          <w:rFonts w:cstheme="minorHAnsi"/>
          <w:lang w:val="en-US"/>
        </w:rPr>
        <w:t xml:space="preserve"> </w:t>
      </w:r>
      <w:r w:rsidRPr="00D04D03">
        <w:rPr>
          <w:rFonts w:cstheme="minorHAnsi"/>
          <w:color w:val="000000"/>
          <w:lang w:val="en-US"/>
        </w:rPr>
        <w:t xml:space="preserve">RALO's. </w:t>
      </w:r>
    </w:p>
    <w:p w:rsidR="00AD55A5" w:rsidRPr="00D04D03" w:rsidRDefault="00AD55A5" w:rsidP="00AD55A5">
      <w:pPr>
        <w:autoSpaceDE w:val="0"/>
        <w:autoSpaceDN w:val="0"/>
        <w:adjustRightInd w:val="0"/>
        <w:spacing w:after="0"/>
        <w:rPr>
          <w:rFonts w:cstheme="minorHAnsi"/>
          <w:lang w:val="en-US"/>
        </w:rPr>
      </w:pPr>
    </w:p>
    <w:p w:rsidR="00CD0E92" w:rsidRPr="00D04D03" w:rsidRDefault="00CD0E92" w:rsidP="00AD55A5">
      <w:pPr>
        <w:autoSpaceDE w:val="0"/>
        <w:autoSpaceDN w:val="0"/>
        <w:adjustRightInd w:val="0"/>
        <w:spacing w:after="0"/>
        <w:ind w:left="708" w:hanging="708"/>
        <w:rPr>
          <w:rFonts w:cstheme="minorHAnsi"/>
          <w:color w:val="000000"/>
          <w:lang w:val="en-US"/>
        </w:rPr>
      </w:pPr>
      <w:r w:rsidRPr="00D04D03">
        <w:rPr>
          <w:rFonts w:cstheme="minorHAnsi"/>
          <w:color w:val="000000"/>
          <w:lang w:val="en-US"/>
        </w:rPr>
        <w:t xml:space="preserve">19.9.2 </w:t>
      </w:r>
      <w:r w:rsidR="00AD55A5" w:rsidRPr="00D04D03">
        <w:rPr>
          <w:rFonts w:cstheme="minorHAnsi"/>
          <w:color w:val="000000"/>
          <w:lang w:val="en-US"/>
        </w:rPr>
        <w:tab/>
      </w:r>
      <w:r w:rsidRPr="00D04D03">
        <w:rPr>
          <w:rFonts w:cstheme="minorHAnsi"/>
          <w:color w:val="000000"/>
          <w:lang w:val="en-US"/>
        </w:rPr>
        <w:t xml:space="preserve">RALOs can only suggest candidates who had previously submitted an </w:t>
      </w:r>
      <w:proofErr w:type="spellStart"/>
      <w:r w:rsidRPr="00D04D03">
        <w:rPr>
          <w:rFonts w:cstheme="minorHAnsi"/>
          <w:color w:val="000000"/>
          <w:lang w:val="en-US"/>
        </w:rPr>
        <w:t>EoI</w:t>
      </w:r>
      <w:proofErr w:type="spellEnd"/>
      <w:r w:rsidR="00AD55A5" w:rsidRPr="00D04D03">
        <w:rPr>
          <w:rFonts w:cstheme="minorHAnsi"/>
          <w:color w:val="000000"/>
          <w:lang w:val="en-US"/>
        </w:rPr>
        <w:t xml:space="preserve"> </w:t>
      </w:r>
      <w:r w:rsidRPr="00D04D03">
        <w:rPr>
          <w:rFonts w:cstheme="minorHAnsi"/>
          <w:color w:val="000000"/>
          <w:lang w:val="en-US"/>
        </w:rPr>
        <w:t>to the BCEC during the current selection process.</w:t>
      </w:r>
    </w:p>
    <w:p w:rsidR="00AD55A5" w:rsidRPr="00D04D03" w:rsidRDefault="00AD55A5" w:rsidP="00AD55A5">
      <w:pPr>
        <w:autoSpaceDE w:val="0"/>
        <w:autoSpaceDN w:val="0"/>
        <w:adjustRightInd w:val="0"/>
        <w:spacing w:after="0"/>
        <w:ind w:left="708" w:hanging="708"/>
        <w:rPr>
          <w:rFonts w:cstheme="minorHAnsi"/>
          <w:color w:val="000000"/>
          <w:lang w:val="en-US"/>
        </w:rPr>
      </w:pPr>
    </w:p>
    <w:p w:rsidR="00CD0E92" w:rsidRPr="00D04D03" w:rsidRDefault="00CD0E92" w:rsidP="00541454">
      <w:pPr>
        <w:autoSpaceDE w:val="0"/>
        <w:autoSpaceDN w:val="0"/>
        <w:adjustRightInd w:val="0"/>
        <w:spacing w:after="0"/>
        <w:ind w:left="708" w:hanging="708"/>
        <w:rPr>
          <w:rFonts w:cstheme="minorHAnsi"/>
          <w:color w:val="000000"/>
          <w:lang w:val="en-US"/>
        </w:rPr>
      </w:pPr>
      <w:r w:rsidRPr="00D04D03">
        <w:rPr>
          <w:rFonts w:cstheme="minorHAnsi"/>
          <w:color w:val="000000"/>
          <w:lang w:val="en-US"/>
        </w:rPr>
        <w:t xml:space="preserve">19.9.3 </w:t>
      </w:r>
      <w:r w:rsidR="00AD55A5" w:rsidRPr="00D04D03">
        <w:rPr>
          <w:rFonts w:cstheme="minorHAnsi"/>
          <w:color w:val="000000"/>
          <w:lang w:val="en-US"/>
        </w:rPr>
        <w:tab/>
      </w:r>
      <w:r w:rsidRPr="00D04D03">
        <w:rPr>
          <w:rFonts w:cstheme="minorHAnsi"/>
          <w:color w:val="000000"/>
          <w:lang w:val="en-US"/>
        </w:rPr>
        <w:t>Candidates will be added only if they receive support through a formal vote</w:t>
      </w:r>
      <w:r w:rsidR="00AD55A5" w:rsidRPr="00D04D03">
        <w:rPr>
          <w:rFonts w:cstheme="minorHAnsi"/>
          <w:color w:val="000000"/>
          <w:lang w:val="en-US"/>
        </w:rPr>
        <w:t xml:space="preserve"> </w:t>
      </w:r>
      <w:r w:rsidRPr="00D04D03">
        <w:rPr>
          <w:rFonts w:cstheme="minorHAnsi"/>
          <w:color w:val="000000"/>
          <w:lang w:val="en-US"/>
        </w:rPr>
        <w:t>of at least three of the five RALOs, each RALO voting according to its</w:t>
      </w:r>
      <w:r w:rsidR="00AD55A5" w:rsidRPr="00D04D03">
        <w:rPr>
          <w:rFonts w:cstheme="minorHAnsi"/>
          <w:color w:val="000000"/>
          <w:lang w:val="en-US"/>
        </w:rPr>
        <w:t xml:space="preserve"> </w:t>
      </w:r>
      <w:r w:rsidRPr="00D04D03">
        <w:rPr>
          <w:rFonts w:cstheme="minorHAnsi"/>
          <w:color w:val="000000"/>
          <w:lang w:val="en-US"/>
        </w:rPr>
        <w:t xml:space="preserve">respective rules. </w:t>
      </w:r>
    </w:p>
    <w:p w:rsidR="00AD55A5" w:rsidRPr="00D04D03" w:rsidRDefault="00AD55A5" w:rsidP="00AD55A5">
      <w:pPr>
        <w:autoSpaceDE w:val="0"/>
        <w:autoSpaceDN w:val="0"/>
        <w:adjustRightInd w:val="0"/>
        <w:spacing w:after="0"/>
        <w:rPr>
          <w:rFonts w:cstheme="minorHAnsi"/>
          <w:color w:val="000000"/>
          <w:lang w:val="en-US"/>
        </w:rPr>
      </w:pPr>
    </w:p>
    <w:p w:rsidR="00CD0E92" w:rsidRPr="00D04D03" w:rsidRDefault="00CD0E92" w:rsidP="00AD55A5">
      <w:pPr>
        <w:autoSpaceDE w:val="0"/>
        <w:autoSpaceDN w:val="0"/>
        <w:adjustRightInd w:val="0"/>
        <w:spacing w:after="0"/>
        <w:ind w:left="708" w:hanging="708"/>
        <w:rPr>
          <w:rFonts w:cstheme="minorHAnsi"/>
          <w:color w:val="000000"/>
          <w:lang w:val="en-US"/>
        </w:rPr>
      </w:pPr>
      <w:r w:rsidRPr="00D04D03">
        <w:rPr>
          <w:rFonts w:cstheme="minorHAnsi"/>
          <w:color w:val="000000"/>
          <w:lang w:val="en-US"/>
        </w:rPr>
        <w:t xml:space="preserve">19.10 </w:t>
      </w:r>
      <w:r w:rsidR="00AD55A5" w:rsidRPr="00D04D03">
        <w:rPr>
          <w:rFonts w:cstheme="minorHAnsi"/>
          <w:color w:val="000000"/>
          <w:lang w:val="en-US"/>
        </w:rPr>
        <w:tab/>
      </w:r>
      <w:r w:rsidRPr="00D04D03">
        <w:rPr>
          <w:rFonts w:cstheme="minorHAnsi"/>
          <w:color w:val="000000"/>
          <w:lang w:val="en-US"/>
        </w:rPr>
        <w:t>The electorate for the final election will be the fifteen ALAC Members plus the five</w:t>
      </w:r>
      <w:r w:rsidR="00AD55A5" w:rsidRPr="00D04D03">
        <w:rPr>
          <w:rFonts w:cstheme="minorHAnsi"/>
          <w:color w:val="000000"/>
          <w:lang w:val="en-US"/>
        </w:rPr>
        <w:t xml:space="preserve"> </w:t>
      </w:r>
      <w:r w:rsidRPr="00D04D03">
        <w:rPr>
          <w:rFonts w:cstheme="minorHAnsi"/>
          <w:color w:val="000000"/>
          <w:lang w:val="en-US"/>
        </w:rPr>
        <w:t xml:space="preserve">RALO chairs.  </w:t>
      </w:r>
    </w:p>
    <w:p w:rsidR="00AD55A5" w:rsidRPr="00D04D03" w:rsidRDefault="00AD55A5" w:rsidP="00AD55A5">
      <w:pPr>
        <w:autoSpaceDE w:val="0"/>
        <w:autoSpaceDN w:val="0"/>
        <w:adjustRightInd w:val="0"/>
        <w:spacing w:after="0"/>
        <w:ind w:left="708" w:hanging="708"/>
        <w:rPr>
          <w:rFonts w:cstheme="minorHAnsi"/>
          <w:color w:val="000000"/>
          <w:lang w:val="en-US"/>
        </w:rPr>
      </w:pPr>
    </w:p>
    <w:p w:rsidR="00CD0E92" w:rsidRPr="00D04D03" w:rsidRDefault="00CD0E92" w:rsidP="00AD55A5">
      <w:pPr>
        <w:autoSpaceDE w:val="0"/>
        <w:autoSpaceDN w:val="0"/>
        <w:adjustRightInd w:val="0"/>
        <w:spacing w:after="0"/>
        <w:ind w:left="708" w:hanging="708"/>
        <w:rPr>
          <w:rFonts w:cstheme="minorHAnsi"/>
          <w:color w:val="000000"/>
          <w:lang w:val="en-US"/>
        </w:rPr>
      </w:pPr>
      <w:r w:rsidRPr="00D04D03">
        <w:rPr>
          <w:rFonts w:cstheme="minorHAnsi"/>
          <w:color w:val="000000"/>
          <w:lang w:val="en-US"/>
        </w:rPr>
        <w:t>19.10.1If a member of the electorate is a candidate, the RALO for his/her region</w:t>
      </w:r>
      <w:r w:rsidR="00AD55A5" w:rsidRPr="00D04D03">
        <w:rPr>
          <w:rFonts w:cstheme="minorHAnsi"/>
          <w:color w:val="000000"/>
          <w:lang w:val="en-US"/>
        </w:rPr>
        <w:t xml:space="preserve"> </w:t>
      </w:r>
      <w:r w:rsidRPr="00D04D03">
        <w:rPr>
          <w:rFonts w:cstheme="minorHAnsi"/>
          <w:color w:val="000000"/>
          <w:lang w:val="en-US"/>
        </w:rPr>
        <w:t>will name a replacement for the purposes of the vote. This replacement</w:t>
      </w:r>
      <w:r w:rsidR="00AD55A5" w:rsidRPr="00D04D03">
        <w:rPr>
          <w:rFonts w:cstheme="minorHAnsi"/>
          <w:color w:val="000000"/>
          <w:lang w:val="en-US"/>
        </w:rPr>
        <w:t xml:space="preserve"> </w:t>
      </w:r>
      <w:r w:rsidRPr="00D04D03">
        <w:rPr>
          <w:rFonts w:cstheme="minorHAnsi"/>
          <w:color w:val="000000"/>
          <w:lang w:val="en-US"/>
        </w:rPr>
        <w:t xml:space="preserve">must be approved by vote of the RALO according to its rules. </w:t>
      </w:r>
    </w:p>
    <w:p w:rsidR="00AD55A5" w:rsidRPr="00D04D03" w:rsidRDefault="00AD55A5" w:rsidP="00AD55A5">
      <w:pPr>
        <w:autoSpaceDE w:val="0"/>
        <w:autoSpaceDN w:val="0"/>
        <w:adjustRightInd w:val="0"/>
        <w:spacing w:after="0"/>
        <w:ind w:left="708" w:hanging="708"/>
        <w:rPr>
          <w:rFonts w:cstheme="minorHAnsi"/>
          <w:color w:val="000000"/>
          <w:lang w:val="en-US"/>
        </w:rPr>
      </w:pPr>
    </w:p>
    <w:p w:rsidR="00CD0E92" w:rsidRPr="00D04D03" w:rsidRDefault="00CD0E92" w:rsidP="00AD55A5">
      <w:pPr>
        <w:autoSpaceDE w:val="0"/>
        <w:autoSpaceDN w:val="0"/>
        <w:adjustRightInd w:val="0"/>
        <w:spacing w:after="0"/>
        <w:ind w:left="708" w:hanging="708"/>
        <w:rPr>
          <w:rFonts w:cstheme="minorHAnsi"/>
          <w:color w:val="000000"/>
          <w:lang w:val="en-US"/>
        </w:rPr>
      </w:pPr>
      <w:r w:rsidRPr="00D04D03">
        <w:rPr>
          <w:rFonts w:cstheme="minorHAnsi"/>
          <w:color w:val="000000"/>
          <w:lang w:val="en-US"/>
        </w:rPr>
        <w:t>19.10.2If any ALAC seat is vacant at the time of the election, the RALO for the</w:t>
      </w:r>
      <w:r w:rsidR="00AD55A5" w:rsidRPr="00D04D03">
        <w:rPr>
          <w:rFonts w:cstheme="minorHAnsi"/>
          <w:color w:val="000000"/>
          <w:lang w:val="en-US"/>
        </w:rPr>
        <w:t xml:space="preserve"> </w:t>
      </w:r>
      <w:r w:rsidRPr="00D04D03">
        <w:rPr>
          <w:rFonts w:cstheme="minorHAnsi"/>
          <w:color w:val="000000"/>
          <w:lang w:val="en-US"/>
        </w:rPr>
        <w:t>region represented by that seat will name a replacement for the purposes of</w:t>
      </w:r>
      <w:r w:rsidR="00AD55A5" w:rsidRPr="00D04D03">
        <w:rPr>
          <w:rFonts w:cstheme="minorHAnsi"/>
          <w:color w:val="000000"/>
          <w:lang w:val="en-US"/>
        </w:rPr>
        <w:t xml:space="preserve"> </w:t>
      </w:r>
      <w:r w:rsidRPr="00D04D03">
        <w:rPr>
          <w:rFonts w:cstheme="minorHAnsi"/>
          <w:color w:val="000000"/>
          <w:lang w:val="en-US"/>
        </w:rPr>
        <w:t>the vote. This replacement must be approved by vote of the RALO</w:t>
      </w:r>
      <w:r w:rsidR="00AD55A5" w:rsidRPr="00D04D03">
        <w:rPr>
          <w:rFonts w:cstheme="minorHAnsi"/>
          <w:color w:val="000000"/>
          <w:lang w:val="en-US"/>
        </w:rPr>
        <w:t xml:space="preserve"> </w:t>
      </w:r>
      <w:r w:rsidRPr="00D04D03">
        <w:rPr>
          <w:rFonts w:cstheme="minorHAnsi"/>
          <w:color w:val="000000"/>
          <w:lang w:val="en-US"/>
        </w:rPr>
        <w:t xml:space="preserve">according to its rules. </w:t>
      </w:r>
    </w:p>
    <w:p w:rsidR="00AD55A5" w:rsidRPr="00D04D03" w:rsidRDefault="00AD55A5" w:rsidP="00AD55A5">
      <w:pPr>
        <w:autoSpaceDE w:val="0"/>
        <w:autoSpaceDN w:val="0"/>
        <w:adjustRightInd w:val="0"/>
        <w:spacing w:after="0"/>
        <w:ind w:left="708" w:hanging="708"/>
        <w:rPr>
          <w:rFonts w:cstheme="minorHAnsi"/>
          <w:color w:val="000000"/>
          <w:lang w:val="en-US"/>
        </w:rPr>
      </w:pPr>
    </w:p>
    <w:p w:rsidR="00CD0E92" w:rsidRPr="00D04D03" w:rsidRDefault="00CD0E92" w:rsidP="00194777">
      <w:pPr>
        <w:autoSpaceDE w:val="0"/>
        <w:autoSpaceDN w:val="0"/>
        <w:adjustRightInd w:val="0"/>
        <w:spacing w:after="0"/>
        <w:ind w:left="708" w:hanging="708"/>
        <w:rPr>
          <w:rFonts w:cstheme="minorHAnsi"/>
          <w:lang w:val="en-US"/>
        </w:rPr>
      </w:pPr>
      <w:r w:rsidRPr="00D04D03">
        <w:rPr>
          <w:rFonts w:cstheme="minorHAnsi"/>
          <w:color w:val="000000"/>
          <w:lang w:val="en-US"/>
        </w:rPr>
        <w:t>19.10.3If a vote of a RALO Chair is to be directed by RALO membership, that decision and the nature of the direction require vote(s) of the RALO</w:t>
      </w:r>
      <w:r w:rsidR="00AD55A5" w:rsidRPr="00D04D03">
        <w:rPr>
          <w:rFonts w:cstheme="minorHAnsi"/>
          <w:lang w:val="en-US"/>
        </w:rPr>
        <w:t xml:space="preserve"> </w:t>
      </w:r>
      <w:r w:rsidRPr="00D04D03">
        <w:rPr>
          <w:rFonts w:cstheme="minorHAnsi"/>
          <w:color w:val="000000"/>
          <w:lang w:val="en-US"/>
        </w:rPr>
        <w:t xml:space="preserve">according to its rules. </w:t>
      </w:r>
    </w:p>
    <w:p w:rsidR="00CD0E92" w:rsidRPr="00D04D03" w:rsidRDefault="00CD0E92" w:rsidP="00CD0E92">
      <w:pPr>
        <w:autoSpaceDE w:val="0"/>
        <w:autoSpaceDN w:val="0"/>
        <w:adjustRightInd w:val="0"/>
        <w:spacing w:after="0"/>
        <w:rPr>
          <w:rFonts w:cstheme="minorHAnsi"/>
          <w:color w:val="000000"/>
          <w:lang w:val="en-US"/>
        </w:rPr>
      </w:pPr>
    </w:p>
    <w:p w:rsidR="00CD0E92" w:rsidRPr="00D04D03" w:rsidRDefault="00CD0E92" w:rsidP="00AD55A5">
      <w:pPr>
        <w:autoSpaceDE w:val="0"/>
        <w:autoSpaceDN w:val="0"/>
        <w:adjustRightInd w:val="0"/>
        <w:spacing w:after="0"/>
        <w:ind w:left="708" w:hanging="708"/>
        <w:rPr>
          <w:rFonts w:cstheme="minorHAnsi"/>
          <w:color w:val="000000"/>
          <w:lang w:val="en-US"/>
        </w:rPr>
      </w:pPr>
      <w:r w:rsidRPr="00D04D03">
        <w:rPr>
          <w:rFonts w:cstheme="minorHAnsi"/>
          <w:color w:val="000000"/>
          <w:lang w:val="en-US"/>
        </w:rPr>
        <w:t>19.10.4ALAC Members, or any individual selected to replace an ALAC Member</w:t>
      </w:r>
      <w:r w:rsidR="00AD55A5" w:rsidRPr="00D04D03">
        <w:rPr>
          <w:rFonts w:cstheme="minorHAnsi"/>
          <w:color w:val="000000"/>
          <w:lang w:val="en-US"/>
        </w:rPr>
        <w:t xml:space="preserve"> </w:t>
      </w:r>
      <w:r w:rsidRPr="00D04D03">
        <w:rPr>
          <w:rFonts w:cstheme="minorHAnsi"/>
          <w:color w:val="000000"/>
          <w:lang w:val="en-US"/>
        </w:rPr>
        <w:t>for the purposes of the vote, are encouraged to consult with the RALO</w:t>
      </w:r>
      <w:r w:rsidR="00AD55A5" w:rsidRPr="00D04D03">
        <w:rPr>
          <w:rFonts w:cstheme="minorHAnsi"/>
          <w:color w:val="000000"/>
          <w:lang w:val="en-US"/>
        </w:rPr>
        <w:t xml:space="preserve"> </w:t>
      </w:r>
      <w:r w:rsidRPr="00D04D03">
        <w:rPr>
          <w:rFonts w:cstheme="minorHAnsi"/>
          <w:color w:val="000000"/>
          <w:lang w:val="en-US"/>
        </w:rPr>
        <w:t>from their region, but voting will however be undirected and votes must be</w:t>
      </w:r>
      <w:r w:rsidR="00AD55A5" w:rsidRPr="00D04D03">
        <w:rPr>
          <w:rFonts w:cstheme="minorHAnsi"/>
          <w:color w:val="000000"/>
          <w:lang w:val="en-US"/>
        </w:rPr>
        <w:t xml:space="preserve"> </w:t>
      </w:r>
      <w:r w:rsidRPr="00D04D03">
        <w:rPr>
          <w:rFonts w:cstheme="minorHAnsi"/>
          <w:color w:val="000000"/>
          <w:lang w:val="en-US"/>
        </w:rPr>
        <w:t xml:space="preserve">cast in the best interests of At-Large, the ALAC and ICANN. </w:t>
      </w:r>
    </w:p>
    <w:p w:rsidR="00AD55A5" w:rsidRPr="00D04D03" w:rsidRDefault="00AD55A5" w:rsidP="00AD55A5">
      <w:pPr>
        <w:autoSpaceDE w:val="0"/>
        <w:autoSpaceDN w:val="0"/>
        <w:adjustRightInd w:val="0"/>
        <w:spacing w:after="0"/>
        <w:ind w:left="708" w:hanging="708"/>
        <w:rPr>
          <w:rFonts w:cstheme="minorHAnsi"/>
          <w:color w:val="000000"/>
          <w:lang w:val="en-US"/>
        </w:rPr>
      </w:pPr>
    </w:p>
    <w:p w:rsidR="00CD0E92" w:rsidRPr="00D04D03" w:rsidRDefault="00CD0E92" w:rsidP="00CD0E92">
      <w:pPr>
        <w:autoSpaceDE w:val="0"/>
        <w:autoSpaceDN w:val="0"/>
        <w:adjustRightInd w:val="0"/>
        <w:spacing w:after="0"/>
        <w:rPr>
          <w:rFonts w:cstheme="minorHAnsi"/>
          <w:color w:val="000000"/>
          <w:lang w:val="en-US"/>
        </w:rPr>
      </w:pPr>
      <w:r w:rsidRPr="00D04D03">
        <w:rPr>
          <w:rFonts w:cstheme="minorHAnsi"/>
          <w:color w:val="000000"/>
          <w:lang w:val="en-US"/>
        </w:rPr>
        <w:t xml:space="preserve">19.11 </w:t>
      </w:r>
      <w:r w:rsidR="00AD55A5" w:rsidRPr="00D04D03">
        <w:rPr>
          <w:rFonts w:cstheme="minorHAnsi"/>
          <w:color w:val="000000"/>
          <w:lang w:val="en-US"/>
        </w:rPr>
        <w:tab/>
      </w:r>
      <w:r w:rsidRPr="00D04D03">
        <w:rPr>
          <w:rFonts w:cstheme="minorHAnsi"/>
          <w:color w:val="000000"/>
          <w:lang w:val="en-US"/>
        </w:rPr>
        <w:t>Voting Process</w:t>
      </w:r>
    </w:p>
    <w:p w:rsidR="00CD0E92" w:rsidRPr="00D04D03" w:rsidRDefault="00CD0E92" w:rsidP="008706DF">
      <w:pPr>
        <w:autoSpaceDE w:val="0"/>
        <w:autoSpaceDN w:val="0"/>
        <w:adjustRightInd w:val="0"/>
        <w:spacing w:after="0"/>
        <w:ind w:left="708" w:hanging="708"/>
        <w:rPr>
          <w:rFonts w:cstheme="minorHAnsi"/>
          <w:lang w:val="en-US"/>
        </w:rPr>
      </w:pPr>
      <w:r w:rsidRPr="00D04D03">
        <w:rPr>
          <w:rFonts w:cstheme="minorHAnsi"/>
          <w:color w:val="000000"/>
          <w:lang w:val="en-US"/>
        </w:rPr>
        <w:t>19.11.1All votes must be by secret ballot. Votes may be cast electronically, in person, telephonically or some combination thereof. For votes cast in</w:t>
      </w:r>
      <w:r w:rsidR="008706DF" w:rsidRPr="00D04D03">
        <w:rPr>
          <w:rFonts w:cstheme="minorHAnsi"/>
          <w:lang w:val="en-US"/>
        </w:rPr>
        <w:t xml:space="preserve"> </w:t>
      </w:r>
      <w:r w:rsidRPr="00D04D03">
        <w:rPr>
          <w:rFonts w:cstheme="minorHAnsi"/>
          <w:color w:val="000000"/>
          <w:lang w:val="en-US"/>
        </w:rPr>
        <w:t>person or telephonically, the services of a trusted third party will ensure the</w:t>
      </w:r>
      <w:r w:rsidR="008706DF" w:rsidRPr="00D04D03">
        <w:rPr>
          <w:rFonts w:cstheme="minorHAnsi"/>
          <w:lang w:val="en-US"/>
        </w:rPr>
        <w:t xml:space="preserve"> </w:t>
      </w:r>
      <w:r w:rsidRPr="00D04D03">
        <w:rPr>
          <w:rFonts w:cstheme="minorHAnsi"/>
          <w:color w:val="000000"/>
          <w:lang w:val="en-US"/>
        </w:rPr>
        <w:t>secrecy of the ballot. Proxies are allowed only in accordance with explicit</w:t>
      </w:r>
      <w:r w:rsidR="008706DF" w:rsidRPr="00D04D03">
        <w:rPr>
          <w:rFonts w:cstheme="minorHAnsi"/>
          <w:lang w:val="en-US"/>
        </w:rPr>
        <w:t xml:space="preserve"> </w:t>
      </w:r>
      <w:r w:rsidRPr="00D04D03">
        <w:rPr>
          <w:rFonts w:cstheme="minorHAnsi"/>
          <w:color w:val="000000"/>
          <w:lang w:val="en-US"/>
        </w:rPr>
        <w:t xml:space="preserve">BMSPC rules governing their use. </w:t>
      </w:r>
    </w:p>
    <w:p w:rsidR="008706DF" w:rsidRPr="00D04D03" w:rsidRDefault="008706DF" w:rsidP="00CD0E92">
      <w:pPr>
        <w:autoSpaceDE w:val="0"/>
        <w:autoSpaceDN w:val="0"/>
        <w:adjustRightInd w:val="0"/>
        <w:spacing w:after="0"/>
        <w:rPr>
          <w:rFonts w:cstheme="minorHAnsi"/>
          <w:color w:val="000000"/>
          <w:lang w:val="en-US"/>
        </w:rPr>
      </w:pPr>
    </w:p>
    <w:p w:rsidR="00CD0E92" w:rsidRPr="00D04D03" w:rsidRDefault="00CD0E92" w:rsidP="008706DF">
      <w:pPr>
        <w:autoSpaceDE w:val="0"/>
        <w:autoSpaceDN w:val="0"/>
        <w:adjustRightInd w:val="0"/>
        <w:spacing w:after="0"/>
        <w:ind w:left="708" w:hanging="708"/>
        <w:rPr>
          <w:rFonts w:cstheme="minorHAnsi"/>
          <w:color w:val="000000"/>
          <w:lang w:val="en-US"/>
        </w:rPr>
      </w:pPr>
      <w:r w:rsidRPr="00D04D03">
        <w:rPr>
          <w:rFonts w:cstheme="minorHAnsi"/>
          <w:color w:val="000000"/>
          <w:lang w:val="en-US"/>
        </w:rPr>
        <w:t>19.11.2If there is only one candidate on the Final Candidate List, that candidate</w:t>
      </w:r>
      <w:r w:rsidR="008706DF" w:rsidRPr="00D04D03">
        <w:rPr>
          <w:rFonts w:cstheme="minorHAnsi"/>
          <w:color w:val="000000"/>
          <w:lang w:val="en-US"/>
        </w:rPr>
        <w:t xml:space="preserve"> </w:t>
      </w:r>
      <w:r w:rsidRPr="00D04D03">
        <w:rPr>
          <w:rFonts w:cstheme="minorHAnsi"/>
          <w:color w:val="000000"/>
          <w:lang w:val="en-US"/>
        </w:rPr>
        <w:t xml:space="preserve">will be acclaimed the winner. </w:t>
      </w:r>
    </w:p>
    <w:p w:rsidR="008706DF" w:rsidRPr="00D04D03" w:rsidRDefault="008706DF" w:rsidP="008706DF">
      <w:pPr>
        <w:autoSpaceDE w:val="0"/>
        <w:autoSpaceDN w:val="0"/>
        <w:adjustRightInd w:val="0"/>
        <w:spacing w:after="0"/>
        <w:ind w:left="708" w:hanging="708"/>
        <w:rPr>
          <w:rFonts w:cstheme="minorHAnsi"/>
          <w:color w:val="000000"/>
          <w:lang w:val="en-US"/>
        </w:rPr>
      </w:pPr>
    </w:p>
    <w:p w:rsidR="00CD0E92" w:rsidRPr="00D04D03" w:rsidRDefault="00CD0E92" w:rsidP="008706DF">
      <w:pPr>
        <w:autoSpaceDE w:val="0"/>
        <w:autoSpaceDN w:val="0"/>
        <w:adjustRightInd w:val="0"/>
        <w:spacing w:after="0"/>
        <w:ind w:left="708" w:hanging="708"/>
        <w:rPr>
          <w:rFonts w:cstheme="minorHAnsi"/>
          <w:color w:val="000000"/>
          <w:lang w:val="en-US"/>
        </w:rPr>
      </w:pPr>
      <w:r w:rsidRPr="00D04D03">
        <w:rPr>
          <w:rFonts w:cstheme="minorHAnsi"/>
          <w:color w:val="000000"/>
          <w:lang w:val="en-US"/>
        </w:rPr>
        <w:t>19.11.3If there are more than three candidates on the Final Candidate List, the first</w:t>
      </w:r>
      <w:r w:rsidR="008706DF" w:rsidRPr="00D04D03">
        <w:rPr>
          <w:rFonts w:cstheme="minorHAnsi"/>
          <w:lang w:val="en-US"/>
        </w:rPr>
        <w:t xml:space="preserve"> </w:t>
      </w:r>
      <w:r w:rsidRPr="00D04D03">
        <w:rPr>
          <w:rFonts w:cstheme="minorHAnsi"/>
          <w:color w:val="000000"/>
          <w:lang w:val="en-US"/>
        </w:rPr>
        <w:t>vote of the electorate will use an accepted voting method that will allow the three most preferred candidates to be selected.</w:t>
      </w:r>
    </w:p>
    <w:p w:rsidR="008706DF" w:rsidRPr="00D04D03" w:rsidRDefault="008706DF" w:rsidP="008706DF">
      <w:pPr>
        <w:autoSpaceDE w:val="0"/>
        <w:autoSpaceDN w:val="0"/>
        <w:adjustRightInd w:val="0"/>
        <w:spacing w:after="0"/>
        <w:ind w:left="708" w:hanging="708"/>
        <w:rPr>
          <w:rFonts w:cstheme="minorHAnsi"/>
          <w:lang w:val="en-US"/>
        </w:rPr>
      </w:pPr>
    </w:p>
    <w:p w:rsidR="00CD0E92" w:rsidRPr="00D04D03" w:rsidRDefault="00CD0E92" w:rsidP="008706DF">
      <w:pPr>
        <w:autoSpaceDE w:val="0"/>
        <w:autoSpaceDN w:val="0"/>
        <w:adjustRightInd w:val="0"/>
        <w:spacing w:after="0"/>
        <w:ind w:left="708" w:hanging="708"/>
        <w:rPr>
          <w:rFonts w:cstheme="minorHAnsi"/>
          <w:color w:val="000000"/>
          <w:lang w:val="en-US"/>
        </w:rPr>
      </w:pPr>
      <w:r w:rsidRPr="00D04D03">
        <w:rPr>
          <w:rFonts w:cstheme="minorHAnsi"/>
          <w:color w:val="000000"/>
          <w:lang w:val="en-US"/>
        </w:rPr>
        <w:lastRenderedPageBreak/>
        <w:t>19.11.4When there are three candidates remaining, there will be a vote of the</w:t>
      </w:r>
      <w:r w:rsidR="008706DF" w:rsidRPr="00D04D03">
        <w:rPr>
          <w:rFonts w:cstheme="minorHAnsi"/>
          <w:lang w:val="en-US"/>
        </w:rPr>
        <w:t xml:space="preserve"> </w:t>
      </w:r>
      <w:r w:rsidRPr="00D04D03">
        <w:rPr>
          <w:rFonts w:cstheme="minorHAnsi"/>
          <w:color w:val="000000"/>
          <w:lang w:val="en-US"/>
        </w:rPr>
        <w:t>electorate. Should one candidate receive more than 50% of votes cast, that</w:t>
      </w:r>
      <w:r w:rsidR="008706DF" w:rsidRPr="00D04D03">
        <w:rPr>
          <w:rFonts w:cstheme="minorHAnsi"/>
          <w:lang w:val="en-US"/>
        </w:rPr>
        <w:t xml:space="preserve"> </w:t>
      </w:r>
      <w:r w:rsidRPr="00D04D03">
        <w:rPr>
          <w:rFonts w:cstheme="minorHAnsi"/>
          <w:color w:val="000000"/>
          <w:lang w:val="en-US"/>
        </w:rPr>
        <w:t>candidate will be declared the winner. If not, the candidate with the least</w:t>
      </w:r>
      <w:r w:rsidR="008706DF" w:rsidRPr="00D04D03">
        <w:rPr>
          <w:rFonts w:cstheme="minorHAnsi"/>
          <w:lang w:val="en-US"/>
        </w:rPr>
        <w:t xml:space="preserve"> </w:t>
      </w:r>
      <w:r w:rsidRPr="00D04D03">
        <w:rPr>
          <w:rFonts w:cstheme="minorHAnsi"/>
          <w:color w:val="000000"/>
          <w:lang w:val="en-US"/>
        </w:rPr>
        <w:t>votes will be removed. If there is a tie for last position, and if sufficient</w:t>
      </w:r>
      <w:r w:rsidR="008706DF" w:rsidRPr="00D04D03">
        <w:rPr>
          <w:rFonts w:cstheme="minorHAnsi"/>
          <w:lang w:val="en-US"/>
        </w:rPr>
        <w:t xml:space="preserve"> </w:t>
      </w:r>
      <w:r w:rsidRPr="00D04D03">
        <w:rPr>
          <w:rFonts w:cstheme="minorHAnsi"/>
          <w:color w:val="000000"/>
          <w:lang w:val="en-US"/>
        </w:rPr>
        <w:t>time remains, the BMSPC will run the tied election over again in case voter</w:t>
      </w:r>
      <w:r w:rsidR="008706DF" w:rsidRPr="00D04D03">
        <w:rPr>
          <w:rFonts w:cstheme="minorHAnsi"/>
          <w:lang w:val="en-US"/>
        </w:rPr>
        <w:t xml:space="preserve"> </w:t>
      </w:r>
      <w:r w:rsidRPr="00D04D03">
        <w:rPr>
          <w:rFonts w:cstheme="minorHAnsi"/>
          <w:color w:val="000000"/>
          <w:lang w:val="en-US"/>
        </w:rPr>
        <w:t>positions have changed. This can be done just once in any given step of the</w:t>
      </w:r>
      <w:r w:rsidR="008706DF" w:rsidRPr="00D04D03">
        <w:rPr>
          <w:rFonts w:cstheme="minorHAnsi"/>
          <w:lang w:val="en-US"/>
        </w:rPr>
        <w:t xml:space="preserve"> </w:t>
      </w:r>
      <w:r w:rsidRPr="00D04D03">
        <w:rPr>
          <w:rFonts w:cstheme="minorHAnsi"/>
          <w:color w:val="000000"/>
          <w:lang w:val="en-US"/>
        </w:rPr>
        <w:t xml:space="preserve">process.  </w:t>
      </w:r>
    </w:p>
    <w:p w:rsidR="008706DF" w:rsidRPr="00D04D03" w:rsidRDefault="008706DF" w:rsidP="008706DF">
      <w:pPr>
        <w:autoSpaceDE w:val="0"/>
        <w:autoSpaceDN w:val="0"/>
        <w:adjustRightInd w:val="0"/>
        <w:spacing w:after="0"/>
        <w:ind w:left="708" w:hanging="708"/>
        <w:rPr>
          <w:rFonts w:cstheme="minorHAnsi"/>
          <w:lang w:val="en-US"/>
        </w:rPr>
      </w:pPr>
    </w:p>
    <w:p w:rsidR="00CD0E92" w:rsidRPr="00D04D03" w:rsidRDefault="00CD0E92" w:rsidP="008706DF">
      <w:pPr>
        <w:autoSpaceDE w:val="0"/>
        <w:autoSpaceDN w:val="0"/>
        <w:adjustRightInd w:val="0"/>
        <w:spacing w:after="0"/>
        <w:ind w:left="708" w:hanging="708"/>
        <w:rPr>
          <w:rFonts w:cstheme="minorHAnsi"/>
          <w:color w:val="000000"/>
          <w:lang w:val="en-US"/>
        </w:rPr>
      </w:pPr>
      <w:r w:rsidRPr="00D04D03">
        <w:rPr>
          <w:rFonts w:cstheme="minorHAnsi"/>
          <w:color w:val="000000"/>
          <w:lang w:val="en-US"/>
        </w:rPr>
        <w:t>19.11.5When there are two candidates remaining, there will be a vote of the</w:t>
      </w:r>
      <w:r w:rsidR="008706DF" w:rsidRPr="00D04D03">
        <w:rPr>
          <w:rFonts w:cstheme="minorHAnsi"/>
          <w:color w:val="000000"/>
          <w:lang w:val="en-US"/>
        </w:rPr>
        <w:t xml:space="preserve"> </w:t>
      </w:r>
      <w:r w:rsidRPr="00D04D03">
        <w:rPr>
          <w:rFonts w:cstheme="minorHAnsi"/>
          <w:color w:val="000000"/>
          <w:lang w:val="en-US"/>
        </w:rPr>
        <w:t>electorate. Should one candidate receive greater than 50% of votes cast,</w:t>
      </w:r>
      <w:r w:rsidR="008706DF" w:rsidRPr="00D04D03">
        <w:rPr>
          <w:rFonts w:cstheme="minorHAnsi"/>
          <w:color w:val="000000"/>
          <w:lang w:val="en-US"/>
        </w:rPr>
        <w:t xml:space="preserve"> </w:t>
      </w:r>
      <w:r w:rsidRPr="00D04D03">
        <w:rPr>
          <w:rFonts w:cstheme="minorHAnsi"/>
          <w:color w:val="000000"/>
          <w:lang w:val="en-US"/>
        </w:rPr>
        <w:t>that candidate will be declared the winner. If there is a tie, and if sufficient</w:t>
      </w:r>
      <w:r w:rsidR="008706DF" w:rsidRPr="00D04D03">
        <w:rPr>
          <w:rFonts w:cstheme="minorHAnsi"/>
          <w:color w:val="000000"/>
          <w:lang w:val="en-US"/>
        </w:rPr>
        <w:t xml:space="preserve"> </w:t>
      </w:r>
      <w:r w:rsidRPr="00D04D03">
        <w:rPr>
          <w:rFonts w:cstheme="minorHAnsi"/>
          <w:color w:val="000000"/>
          <w:lang w:val="en-US"/>
        </w:rPr>
        <w:t>time remains, the BMSPC will run the tied election over again in case voter</w:t>
      </w:r>
      <w:r w:rsidR="008706DF" w:rsidRPr="00D04D03">
        <w:rPr>
          <w:rFonts w:cstheme="minorHAnsi"/>
          <w:color w:val="000000"/>
          <w:lang w:val="en-US"/>
        </w:rPr>
        <w:t xml:space="preserve"> </w:t>
      </w:r>
      <w:r w:rsidRPr="00D04D03">
        <w:rPr>
          <w:rFonts w:cstheme="minorHAnsi"/>
          <w:color w:val="000000"/>
          <w:lang w:val="en-US"/>
        </w:rPr>
        <w:t xml:space="preserve">positions have changed.  </w:t>
      </w:r>
    </w:p>
    <w:p w:rsidR="00CD0E92" w:rsidRPr="00D04D03" w:rsidRDefault="00CD0E92" w:rsidP="00CD0E92">
      <w:pPr>
        <w:autoSpaceDE w:val="0"/>
        <w:autoSpaceDN w:val="0"/>
        <w:adjustRightInd w:val="0"/>
        <w:spacing w:after="0"/>
        <w:rPr>
          <w:rFonts w:cstheme="minorHAnsi"/>
          <w:lang w:val="en-US"/>
        </w:rPr>
      </w:pPr>
    </w:p>
    <w:p w:rsidR="00CD0E92" w:rsidRPr="00D04D03" w:rsidRDefault="00CD0E92" w:rsidP="008706DF">
      <w:pPr>
        <w:autoSpaceDE w:val="0"/>
        <w:autoSpaceDN w:val="0"/>
        <w:adjustRightInd w:val="0"/>
        <w:spacing w:after="0"/>
        <w:ind w:left="708" w:hanging="708"/>
        <w:rPr>
          <w:rFonts w:cstheme="minorHAnsi"/>
          <w:color w:val="000000"/>
          <w:lang w:val="en-US"/>
        </w:rPr>
      </w:pPr>
      <w:r w:rsidRPr="00D04D03">
        <w:rPr>
          <w:rFonts w:cstheme="minorHAnsi"/>
          <w:color w:val="000000"/>
          <w:lang w:val="en-US"/>
        </w:rPr>
        <w:t>19.11.6If there is no time to run the tied election over again as called for in 19.11.4</w:t>
      </w:r>
      <w:r w:rsidR="008706DF" w:rsidRPr="00D04D03">
        <w:rPr>
          <w:rFonts w:cstheme="minorHAnsi"/>
          <w:color w:val="000000"/>
          <w:lang w:val="en-US"/>
        </w:rPr>
        <w:t xml:space="preserve"> </w:t>
      </w:r>
      <w:r w:rsidRPr="00D04D03">
        <w:rPr>
          <w:rFonts w:cstheme="minorHAnsi"/>
          <w:color w:val="000000"/>
          <w:lang w:val="en-US"/>
        </w:rPr>
        <w:t>and 19.11.5, a random selection by a method determined in advance by the</w:t>
      </w:r>
      <w:r w:rsidR="008706DF" w:rsidRPr="00D04D03">
        <w:rPr>
          <w:rFonts w:cstheme="minorHAnsi"/>
          <w:color w:val="000000"/>
          <w:lang w:val="en-US"/>
        </w:rPr>
        <w:t xml:space="preserve"> </w:t>
      </w:r>
      <w:r w:rsidRPr="00D04D03">
        <w:rPr>
          <w:rFonts w:cstheme="minorHAnsi"/>
          <w:color w:val="000000"/>
          <w:lang w:val="en-US"/>
        </w:rPr>
        <w:t xml:space="preserve">BMSPC will be used to identify the candidate to be removed. </w:t>
      </w:r>
    </w:p>
    <w:p w:rsidR="008706DF" w:rsidRPr="00D04D03" w:rsidRDefault="008706DF" w:rsidP="008706DF">
      <w:pPr>
        <w:autoSpaceDE w:val="0"/>
        <w:autoSpaceDN w:val="0"/>
        <w:adjustRightInd w:val="0"/>
        <w:spacing w:after="0"/>
        <w:ind w:left="708" w:hanging="708"/>
        <w:rPr>
          <w:rFonts w:cstheme="minorHAnsi"/>
          <w:color w:val="000000"/>
          <w:lang w:val="en-US"/>
        </w:rPr>
      </w:pPr>
    </w:p>
    <w:p w:rsidR="00CD0E92" w:rsidRDefault="00CD0E92" w:rsidP="008706DF">
      <w:pPr>
        <w:autoSpaceDE w:val="0"/>
        <w:autoSpaceDN w:val="0"/>
        <w:adjustRightInd w:val="0"/>
        <w:spacing w:after="0"/>
        <w:ind w:left="708" w:hanging="708"/>
        <w:rPr>
          <w:rFonts w:cstheme="minorHAnsi"/>
          <w:color w:val="000000"/>
          <w:lang w:val="en-US"/>
        </w:rPr>
      </w:pPr>
      <w:r w:rsidRPr="00D04D03">
        <w:rPr>
          <w:rFonts w:cstheme="minorHAnsi"/>
          <w:color w:val="000000"/>
          <w:lang w:val="en-US"/>
        </w:rPr>
        <w:t xml:space="preserve">19.12 </w:t>
      </w:r>
      <w:r w:rsidR="008706DF" w:rsidRPr="00D04D03">
        <w:rPr>
          <w:rFonts w:cstheme="minorHAnsi"/>
          <w:color w:val="000000"/>
          <w:lang w:val="en-US"/>
        </w:rPr>
        <w:tab/>
      </w:r>
      <w:r w:rsidRPr="00D04D03">
        <w:rPr>
          <w:rFonts w:cstheme="minorHAnsi"/>
          <w:color w:val="000000"/>
          <w:lang w:val="en-US"/>
        </w:rPr>
        <w:t>The ALAC shall preserve documents of the ALAC and ALAC Board Selection</w:t>
      </w:r>
      <w:r w:rsidR="008706DF" w:rsidRPr="00D04D03">
        <w:rPr>
          <w:rFonts w:cstheme="minorHAnsi"/>
          <w:color w:val="000000"/>
          <w:lang w:val="en-US"/>
        </w:rPr>
        <w:t xml:space="preserve"> </w:t>
      </w:r>
      <w:r w:rsidRPr="00D04D03">
        <w:rPr>
          <w:rFonts w:cstheme="minorHAnsi"/>
          <w:color w:val="000000"/>
          <w:lang w:val="en-US"/>
        </w:rPr>
        <w:t>Design Team giving the history of the creation of this selection process to ensure that</w:t>
      </w:r>
      <w:r w:rsidR="008706DF" w:rsidRPr="00D04D03">
        <w:rPr>
          <w:rFonts w:cstheme="minorHAnsi"/>
          <w:color w:val="000000"/>
          <w:lang w:val="en-US"/>
        </w:rPr>
        <w:t xml:space="preserve"> </w:t>
      </w:r>
      <w:r w:rsidRPr="00D04D03">
        <w:rPr>
          <w:rFonts w:cstheme="minorHAnsi"/>
          <w:color w:val="000000"/>
          <w:lang w:val="en-US"/>
        </w:rPr>
        <w:t>the process history is not lost despite volunteer and staff turnover and the</w:t>
      </w:r>
      <w:r w:rsidR="008706DF" w:rsidRPr="00D04D03">
        <w:rPr>
          <w:rFonts w:cstheme="minorHAnsi"/>
          <w:color w:val="000000"/>
          <w:lang w:val="en-US"/>
        </w:rPr>
        <w:t xml:space="preserve"> </w:t>
      </w:r>
      <w:r w:rsidRPr="00D04D03">
        <w:rPr>
          <w:rFonts w:cstheme="minorHAnsi"/>
          <w:color w:val="000000"/>
          <w:lang w:val="en-US"/>
        </w:rPr>
        <w:t>infrequency of At-Large Board Member selections. The operating procedures and</w:t>
      </w:r>
      <w:r w:rsidR="008706DF" w:rsidRPr="00D04D03">
        <w:rPr>
          <w:rFonts w:cstheme="minorHAnsi"/>
          <w:color w:val="000000"/>
          <w:lang w:val="en-US"/>
        </w:rPr>
        <w:t xml:space="preserve"> </w:t>
      </w:r>
      <w:r w:rsidRPr="00D04D03">
        <w:rPr>
          <w:rFonts w:cstheme="minorHAnsi"/>
          <w:color w:val="000000"/>
          <w:lang w:val="en-US"/>
        </w:rPr>
        <w:t>other non-confidential documents of the BMSPC (and its predecessor committee)</w:t>
      </w:r>
      <w:r w:rsidR="008706DF" w:rsidRPr="00D04D03">
        <w:rPr>
          <w:rFonts w:cstheme="minorHAnsi"/>
          <w:color w:val="000000"/>
          <w:lang w:val="en-US"/>
        </w:rPr>
        <w:t xml:space="preserve"> </w:t>
      </w:r>
      <w:r w:rsidRPr="00D04D03">
        <w:rPr>
          <w:rFonts w:cstheme="minorHAnsi"/>
          <w:color w:val="000000"/>
          <w:lang w:val="en-US"/>
        </w:rPr>
        <w:t xml:space="preserve">and the BCEC operating procedures should likewise be preserved. </w:t>
      </w:r>
    </w:p>
    <w:p w:rsidR="00C676EB" w:rsidRDefault="00C676EB" w:rsidP="008706DF">
      <w:pPr>
        <w:autoSpaceDE w:val="0"/>
        <w:autoSpaceDN w:val="0"/>
        <w:adjustRightInd w:val="0"/>
        <w:spacing w:after="0"/>
        <w:ind w:left="708" w:hanging="708"/>
        <w:rPr>
          <w:rFonts w:cstheme="minorHAnsi"/>
          <w:color w:val="000000"/>
          <w:lang w:val="en-US"/>
        </w:rPr>
      </w:pPr>
    </w:p>
    <w:p w:rsidR="00C676EB" w:rsidRDefault="00C676EB" w:rsidP="008706DF">
      <w:pPr>
        <w:autoSpaceDE w:val="0"/>
        <w:autoSpaceDN w:val="0"/>
        <w:adjustRightInd w:val="0"/>
        <w:spacing w:after="0"/>
        <w:ind w:left="708" w:hanging="708"/>
        <w:rPr>
          <w:rFonts w:cstheme="minorHAnsi"/>
          <w:color w:val="000000"/>
          <w:lang w:val="en-US"/>
        </w:rPr>
      </w:pPr>
      <w:r>
        <w:rPr>
          <w:rFonts w:cstheme="minorHAnsi"/>
          <w:color w:val="000000"/>
          <w:lang w:val="en-US"/>
        </w:rPr>
        <w:t>----------------------------------------------------</w:t>
      </w:r>
    </w:p>
    <w:p w:rsidR="00C676EB" w:rsidRDefault="00C676EB" w:rsidP="00C676EB">
      <w:pPr>
        <w:rPr>
          <w:rFonts w:cstheme="minorHAnsi"/>
          <w:lang w:val="en-US"/>
        </w:rPr>
      </w:pPr>
    </w:p>
    <w:p w:rsidR="00C676EB" w:rsidRDefault="00C676EB" w:rsidP="00C676EB">
      <w:pPr>
        <w:rPr>
          <w:rFonts w:cstheme="minorHAnsi"/>
          <w:lang w:val="en-US"/>
        </w:rPr>
      </w:pPr>
      <w:r>
        <w:rPr>
          <w:rFonts w:cstheme="minorHAnsi"/>
          <w:lang w:val="en-US"/>
        </w:rPr>
        <w:t>Summary</w:t>
      </w:r>
    </w:p>
    <w:p w:rsidR="00C676EB" w:rsidRDefault="00C676EB" w:rsidP="00C676EB">
      <w:pPr>
        <w:spacing w:after="0"/>
        <w:rPr>
          <w:lang w:val="en-US"/>
        </w:rPr>
      </w:pPr>
      <w:r>
        <w:rPr>
          <w:lang w:val="en-US"/>
        </w:rPr>
        <w:t xml:space="preserve">19.1 </w:t>
      </w:r>
      <w:r>
        <w:rPr>
          <w:lang w:val="en-US"/>
        </w:rPr>
        <w:tab/>
        <w:t>Selection completed at least 6 month prior to the completion of the 2014 AGM</w:t>
      </w:r>
    </w:p>
    <w:p w:rsidR="00C676EB" w:rsidRDefault="00C676EB" w:rsidP="00C676EB">
      <w:pPr>
        <w:spacing w:after="0"/>
        <w:rPr>
          <w:lang w:val="en-US"/>
        </w:rPr>
      </w:pPr>
    </w:p>
    <w:p w:rsidR="00C676EB" w:rsidRDefault="00C676EB" w:rsidP="00C676EB">
      <w:pPr>
        <w:spacing w:after="0"/>
        <w:rPr>
          <w:lang w:val="en-US"/>
        </w:rPr>
      </w:pPr>
      <w:r>
        <w:rPr>
          <w:lang w:val="en-US"/>
        </w:rPr>
        <w:t>19.4</w:t>
      </w:r>
      <w:r>
        <w:rPr>
          <w:lang w:val="en-US"/>
        </w:rPr>
        <w:tab/>
        <w:t xml:space="preserve">BCEC: </w:t>
      </w:r>
    </w:p>
    <w:p w:rsidR="00C676EB" w:rsidRDefault="00C676EB" w:rsidP="00C676EB">
      <w:pPr>
        <w:pStyle w:val="Paragraphedeliste"/>
        <w:numPr>
          <w:ilvl w:val="0"/>
          <w:numId w:val="1"/>
        </w:numPr>
        <w:spacing w:after="0"/>
        <w:ind w:left="1276"/>
        <w:rPr>
          <w:lang w:val="en-US"/>
        </w:rPr>
      </w:pPr>
      <w:r>
        <w:rPr>
          <w:lang w:val="en-US"/>
        </w:rPr>
        <w:t>identify applicants</w:t>
      </w:r>
    </w:p>
    <w:p w:rsidR="00C676EB" w:rsidRPr="00834584" w:rsidRDefault="00C676EB" w:rsidP="00C676EB">
      <w:pPr>
        <w:pStyle w:val="Paragraphedeliste"/>
        <w:numPr>
          <w:ilvl w:val="0"/>
          <w:numId w:val="1"/>
        </w:numPr>
        <w:spacing w:after="0"/>
        <w:ind w:left="1276"/>
        <w:rPr>
          <w:lang w:val="en-US"/>
        </w:rPr>
      </w:pPr>
      <w:r w:rsidRPr="00D04D03">
        <w:rPr>
          <w:rFonts w:cstheme="minorHAnsi"/>
          <w:color w:val="000000"/>
          <w:lang w:val="en-US"/>
        </w:rPr>
        <w:t>compile an initial slate of candidates</w:t>
      </w:r>
    </w:p>
    <w:p w:rsidR="00C676EB" w:rsidRDefault="00C676EB" w:rsidP="00C676EB">
      <w:pPr>
        <w:spacing w:after="0"/>
        <w:rPr>
          <w:lang w:val="en-US"/>
        </w:rPr>
      </w:pPr>
    </w:p>
    <w:p w:rsidR="00C676EB" w:rsidRDefault="00C676EB" w:rsidP="00C676EB">
      <w:pPr>
        <w:spacing w:after="0"/>
        <w:rPr>
          <w:lang w:val="en-US"/>
        </w:rPr>
      </w:pPr>
      <w:r>
        <w:rPr>
          <w:lang w:val="en-US"/>
        </w:rPr>
        <w:t>19.5</w:t>
      </w:r>
      <w:r>
        <w:rPr>
          <w:lang w:val="en-US"/>
        </w:rPr>
        <w:tab/>
        <w:t>Electorate members can’t be on the BCEC</w:t>
      </w:r>
    </w:p>
    <w:p w:rsidR="00C676EB" w:rsidRDefault="00C676EB" w:rsidP="00C676EB">
      <w:pPr>
        <w:spacing w:after="0"/>
        <w:ind w:left="708" w:hanging="708"/>
        <w:rPr>
          <w:lang w:val="en-US"/>
        </w:rPr>
      </w:pPr>
    </w:p>
    <w:p w:rsidR="00C676EB" w:rsidRDefault="00C676EB" w:rsidP="00C676EB">
      <w:pPr>
        <w:spacing w:after="0"/>
        <w:ind w:left="708" w:hanging="708"/>
        <w:rPr>
          <w:rFonts w:cstheme="minorHAnsi"/>
          <w:color w:val="000000"/>
          <w:lang w:val="en-US"/>
        </w:rPr>
      </w:pPr>
      <w:r>
        <w:rPr>
          <w:lang w:val="en-US"/>
        </w:rPr>
        <w:t>19.6</w:t>
      </w:r>
      <w:r>
        <w:rPr>
          <w:lang w:val="en-US"/>
        </w:rPr>
        <w:tab/>
      </w:r>
      <w:r w:rsidRPr="00D04D03">
        <w:rPr>
          <w:rFonts w:cstheme="minorHAnsi"/>
          <w:color w:val="000000"/>
          <w:lang w:val="en-US"/>
        </w:rPr>
        <w:t>No person who is or was a member of the current BMSPC or BCEC may submit a</w:t>
      </w:r>
      <w:r>
        <w:rPr>
          <w:rFonts w:cstheme="minorHAnsi"/>
          <w:color w:val="000000"/>
          <w:lang w:val="en-US"/>
        </w:rPr>
        <w:t xml:space="preserve">n </w:t>
      </w:r>
      <w:proofErr w:type="spellStart"/>
      <w:r>
        <w:rPr>
          <w:rFonts w:cstheme="minorHAnsi"/>
          <w:color w:val="000000"/>
          <w:lang w:val="en-US"/>
        </w:rPr>
        <w:t>EoI</w:t>
      </w:r>
      <w:proofErr w:type="spellEnd"/>
      <w:r>
        <w:rPr>
          <w:rFonts w:cstheme="minorHAnsi"/>
          <w:color w:val="000000"/>
          <w:lang w:val="en-US"/>
        </w:rPr>
        <w:t xml:space="preserve"> to that </w:t>
      </w:r>
      <w:r w:rsidRPr="00D04D03">
        <w:rPr>
          <w:rFonts w:cstheme="minorHAnsi"/>
          <w:color w:val="000000"/>
          <w:lang w:val="en-US"/>
        </w:rPr>
        <w:t>BCEC.</w:t>
      </w:r>
    </w:p>
    <w:p w:rsidR="00C676EB" w:rsidRDefault="00C676EB" w:rsidP="00C676EB">
      <w:pPr>
        <w:spacing w:after="0"/>
        <w:ind w:left="708" w:hanging="708"/>
        <w:rPr>
          <w:lang w:val="en-US"/>
        </w:rPr>
      </w:pPr>
    </w:p>
    <w:p w:rsidR="00C676EB" w:rsidRDefault="00C676EB" w:rsidP="00C676EB">
      <w:pPr>
        <w:spacing w:after="0"/>
        <w:ind w:left="708" w:hanging="708"/>
        <w:rPr>
          <w:rFonts w:cstheme="minorHAnsi"/>
          <w:color w:val="000000"/>
          <w:lang w:val="en-US"/>
        </w:rPr>
      </w:pPr>
      <w:r>
        <w:rPr>
          <w:lang w:val="en-US"/>
        </w:rPr>
        <w:t>19.8</w:t>
      </w:r>
      <w:r>
        <w:rPr>
          <w:lang w:val="en-US"/>
        </w:rPr>
        <w:tab/>
      </w:r>
      <w:r w:rsidRPr="00D04D03">
        <w:rPr>
          <w:rFonts w:cstheme="minorHAnsi"/>
          <w:color w:val="000000"/>
          <w:lang w:val="en-US"/>
        </w:rPr>
        <w:t>The BMSPC and the BCEC shall adopt their operating procedures which must be published and are subject to ALAC review and approval</w:t>
      </w:r>
    </w:p>
    <w:p w:rsidR="00C676EB" w:rsidRDefault="00C676EB" w:rsidP="00C676EB">
      <w:pPr>
        <w:spacing w:after="0"/>
        <w:ind w:left="708" w:hanging="708"/>
        <w:rPr>
          <w:lang w:val="en-US"/>
        </w:rPr>
      </w:pPr>
    </w:p>
    <w:p w:rsidR="00C676EB" w:rsidRDefault="00C676EB" w:rsidP="00C676EB">
      <w:pPr>
        <w:spacing w:after="0"/>
        <w:ind w:left="708" w:hanging="708"/>
        <w:rPr>
          <w:lang w:val="en-US"/>
        </w:rPr>
      </w:pPr>
      <w:r>
        <w:rPr>
          <w:lang w:val="en-US"/>
        </w:rPr>
        <w:t>19.9.1</w:t>
      </w:r>
      <w:r>
        <w:rPr>
          <w:lang w:val="en-US"/>
        </w:rPr>
        <w:tab/>
      </w:r>
      <w:proofErr w:type="gramStart"/>
      <w:r>
        <w:rPr>
          <w:lang w:val="en-US"/>
        </w:rPr>
        <w:t>after</w:t>
      </w:r>
      <w:proofErr w:type="gramEnd"/>
      <w:r>
        <w:rPr>
          <w:lang w:val="en-US"/>
        </w:rPr>
        <w:t xml:space="preserve"> publication of the </w:t>
      </w:r>
      <w:proofErr w:type="spellStart"/>
      <w:r>
        <w:rPr>
          <w:lang w:val="en-US"/>
        </w:rPr>
        <w:t>BCECof</w:t>
      </w:r>
      <w:proofErr w:type="spellEnd"/>
      <w:r>
        <w:rPr>
          <w:lang w:val="en-US"/>
        </w:rPr>
        <w:t xml:space="preserve"> the slate, RALOs can suggest adding candidates  from those who submitted an EOI</w:t>
      </w:r>
    </w:p>
    <w:p w:rsidR="00C676EB" w:rsidRDefault="00C676EB" w:rsidP="00C676EB">
      <w:pPr>
        <w:spacing w:after="0"/>
        <w:ind w:left="708" w:hanging="708"/>
        <w:rPr>
          <w:lang w:val="en-US"/>
        </w:rPr>
      </w:pPr>
    </w:p>
    <w:p w:rsidR="00C676EB" w:rsidRDefault="00C676EB" w:rsidP="00C676EB">
      <w:pPr>
        <w:spacing w:after="0"/>
        <w:ind w:left="708" w:hanging="708"/>
        <w:rPr>
          <w:lang w:val="en-US"/>
        </w:rPr>
      </w:pPr>
      <w:r>
        <w:rPr>
          <w:lang w:val="en-US"/>
        </w:rPr>
        <w:lastRenderedPageBreak/>
        <w:t>19.9.3</w:t>
      </w:r>
      <w:r>
        <w:rPr>
          <w:lang w:val="en-US"/>
        </w:rPr>
        <w:tab/>
        <w:t>RALOs suggested candidates can’t be added to the slate if they don’t receive support from 3 of the 5 RALOs.</w:t>
      </w:r>
    </w:p>
    <w:p w:rsidR="00C676EB" w:rsidRDefault="00C676EB" w:rsidP="00C676EB">
      <w:pPr>
        <w:spacing w:after="0"/>
        <w:ind w:left="708" w:hanging="708"/>
        <w:rPr>
          <w:lang w:val="en-US"/>
        </w:rPr>
      </w:pPr>
    </w:p>
    <w:p w:rsidR="00C676EB" w:rsidRDefault="00C676EB" w:rsidP="00C676EB">
      <w:pPr>
        <w:spacing w:after="0"/>
        <w:ind w:left="708" w:hanging="708"/>
        <w:rPr>
          <w:lang w:val="en-US"/>
        </w:rPr>
      </w:pPr>
      <w:r>
        <w:rPr>
          <w:lang w:val="en-US"/>
        </w:rPr>
        <w:t>19.10.1</w:t>
      </w:r>
      <w:r>
        <w:rPr>
          <w:lang w:val="en-US"/>
        </w:rPr>
        <w:tab/>
        <w:t>Replacement of a candidate member of the electorate by a person named by the RALO of his/her region</w:t>
      </w:r>
    </w:p>
    <w:p w:rsidR="00C676EB" w:rsidRDefault="00C676EB" w:rsidP="00C676EB">
      <w:pPr>
        <w:spacing w:after="0"/>
        <w:ind w:left="708" w:hanging="708"/>
        <w:rPr>
          <w:lang w:val="en-US"/>
        </w:rPr>
      </w:pPr>
    </w:p>
    <w:p w:rsidR="00C676EB" w:rsidRDefault="00C676EB" w:rsidP="00C676EB">
      <w:pPr>
        <w:spacing w:after="0"/>
        <w:ind w:left="708" w:hanging="708"/>
        <w:rPr>
          <w:lang w:val="en-US"/>
        </w:rPr>
      </w:pPr>
      <w:r>
        <w:rPr>
          <w:lang w:val="en-US"/>
        </w:rPr>
        <w:t>19.10.2</w:t>
      </w:r>
      <w:r>
        <w:rPr>
          <w:lang w:val="en-US"/>
        </w:rPr>
        <w:tab/>
        <w:t>Replacement of a vacant ALAC seat by a person named by the RALO of his/her region</w:t>
      </w:r>
    </w:p>
    <w:p w:rsidR="00C676EB" w:rsidRDefault="00C676EB" w:rsidP="00C676EB">
      <w:pPr>
        <w:spacing w:after="0"/>
        <w:ind w:left="708" w:hanging="708"/>
        <w:rPr>
          <w:lang w:val="en-US"/>
        </w:rPr>
      </w:pPr>
    </w:p>
    <w:p w:rsidR="00C676EB" w:rsidRDefault="00C676EB" w:rsidP="00C676EB">
      <w:pPr>
        <w:spacing w:after="0"/>
        <w:ind w:left="708" w:hanging="708"/>
        <w:rPr>
          <w:lang w:val="en-US"/>
        </w:rPr>
      </w:pPr>
      <w:r>
        <w:rPr>
          <w:lang w:val="en-US"/>
        </w:rPr>
        <w:t>19.11.1</w:t>
      </w:r>
      <w:r>
        <w:rPr>
          <w:lang w:val="en-US"/>
        </w:rPr>
        <w:tab/>
        <w:t>- third party for secrecy of the ballot</w:t>
      </w:r>
    </w:p>
    <w:p w:rsidR="00C676EB" w:rsidRDefault="00C676EB" w:rsidP="00C676EB">
      <w:pPr>
        <w:spacing w:after="0"/>
        <w:ind w:left="708" w:hanging="708"/>
        <w:rPr>
          <w:lang w:val="en-US"/>
        </w:rPr>
      </w:pPr>
      <w:r>
        <w:rPr>
          <w:lang w:val="en-US"/>
        </w:rPr>
        <w:tab/>
        <w:t>-Explicit rules for governance of the use of proxies</w:t>
      </w:r>
    </w:p>
    <w:p w:rsidR="00C676EB" w:rsidRDefault="00C676EB" w:rsidP="00C676EB">
      <w:pPr>
        <w:spacing w:after="0"/>
        <w:ind w:left="708" w:hanging="708"/>
        <w:rPr>
          <w:lang w:val="en-US"/>
        </w:rPr>
      </w:pPr>
    </w:p>
    <w:p w:rsidR="00C676EB" w:rsidRPr="00C676EB" w:rsidRDefault="00C676EB" w:rsidP="00C676EB">
      <w:pPr>
        <w:rPr>
          <w:rFonts w:cstheme="minorHAnsi"/>
          <w:lang w:val="en-US"/>
        </w:rPr>
      </w:pPr>
    </w:p>
    <w:sectPr w:rsidR="00C676EB" w:rsidRPr="00C676EB" w:rsidSect="00CB062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A57966"/>
    <w:multiLevelType w:val="hybridMultilevel"/>
    <w:tmpl w:val="18608A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hyphenationZone w:val="425"/>
  <w:characterSpacingControl w:val="doNotCompress"/>
  <w:compat/>
  <w:rsids>
    <w:rsidRoot w:val="00CD0E92"/>
    <w:rsid w:val="000032B6"/>
    <w:rsid w:val="001152AB"/>
    <w:rsid w:val="001871A5"/>
    <w:rsid w:val="00194777"/>
    <w:rsid w:val="00541454"/>
    <w:rsid w:val="008706DF"/>
    <w:rsid w:val="00A02685"/>
    <w:rsid w:val="00AD50B7"/>
    <w:rsid w:val="00AD55A5"/>
    <w:rsid w:val="00C676EB"/>
    <w:rsid w:val="00CB0624"/>
    <w:rsid w:val="00CD0E92"/>
    <w:rsid w:val="00D04D0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62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D55A5"/>
    <w:rPr>
      <w:color w:val="0000FF" w:themeColor="hyperlink"/>
      <w:u w:val="single"/>
    </w:rPr>
  </w:style>
  <w:style w:type="paragraph" w:styleId="Paragraphedeliste">
    <w:name w:val="List Paragraph"/>
    <w:basedOn w:val="Normal"/>
    <w:uiPriority w:val="34"/>
    <w:qFormat/>
    <w:rsid w:val="00C676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cann.org/en/about/governance/bylaws"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1219</Words>
  <Characters>6707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ACER</cp:lastModifiedBy>
  <cp:revision>3</cp:revision>
  <dcterms:created xsi:type="dcterms:W3CDTF">2014-01-28T14:27:00Z</dcterms:created>
  <dcterms:modified xsi:type="dcterms:W3CDTF">2014-01-28T22:23:00Z</dcterms:modified>
</cp:coreProperties>
</file>