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F50" w:rsidRPr="00747C51" w:rsidRDefault="00BE423E">
      <w:pPr>
        <w:rPr>
          <w:sz w:val="22"/>
          <w:szCs w:val="22"/>
          <w:lang w:val="en-GB"/>
        </w:rPr>
      </w:pPr>
      <w:bookmarkStart w:id="0" w:name="_GoBack"/>
      <w:bookmarkEnd w:id="0"/>
      <w:r w:rsidRPr="00747C51">
        <w:rPr>
          <w:sz w:val="22"/>
          <w:szCs w:val="22"/>
          <w:lang w:val="en-GB"/>
        </w:rPr>
        <w:t>(Draft) Circular mail to EURALO members via list</w:t>
      </w:r>
    </w:p>
    <w:p w:rsidR="00BE423E" w:rsidRDefault="00BE423E">
      <w:pPr>
        <w:rPr>
          <w:sz w:val="22"/>
          <w:szCs w:val="22"/>
          <w:lang w:val="en-GB"/>
        </w:rPr>
      </w:pPr>
    </w:p>
    <w:p w:rsidR="00747C51" w:rsidRPr="00747C51" w:rsidRDefault="00747C51">
      <w:pPr>
        <w:rPr>
          <w:sz w:val="22"/>
          <w:szCs w:val="22"/>
          <w:lang w:val="en-GB"/>
        </w:rPr>
      </w:pPr>
    </w:p>
    <w:p w:rsidR="00BE423E" w:rsidRPr="00747C51" w:rsidRDefault="00BE423E">
      <w:pPr>
        <w:rPr>
          <w:sz w:val="22"/>
          <w:szCs w:val="22"/>
          <w:lang w:val="en-GB"/>
        </w:rPr>
      </w:pPr>
    </w:p>
    <w:p w:rsidR="00BE423E" w:rsidRPr="00747C51" w:rsidRDefault="00BE423E">
      <w:pPr>
        <w:rPr>
          <w:sz w:val="22"/>
          <w:szCs w:val="22"/>
          <w:lang w:val="en-GB"/>
        </w:rPr>
      </w:pPr>
      <w:r w:rsidRPr="00747C51">
        <w:rPr>
          <w:sz w:val="22"/>
          <w:szCs w:val="22"/>
          <w:lang w:val="en-GB"/>
        </w:rPr>
        <w:t>1</w:t>
      </w:r>
      <w:r w:rsidRPr="00747C51">
        <w:rPr>
          <w:sz w:val="22"/>
          <w:szCs w:val="22"/>
          <w:vertAlign w:val="superscript"/>
          <w:lang w:val="en-GB"/>
        </w:rPr>
        <w:t>st</w:t>
      </w:r>
      <w:r w:rsidRPr="00747C51">
        <w:rPr>
          <w:sz w:val="22"/>
          <w:szCs w:val="22"/>
          <w:lang w:val="en-GB"/>
        </w:rPr>
        <w:t xml:space="preserve"> Announcement of EURALO GA in line with EuroDIG 2013</w:t>
      </w:r>
    </w:p>
    <w:p w:rsidR="00BE423E" w:rsidRPr="00747C51" w:rsidRDefault="00BE423E">
      <w:pPr>
        <w:rPr>
          <w:sz w:val="22"/>
          <w:szCs w:val="22"/>
          <w:lang w:val="en-GB"/>
        </w:rPr>
      </w:pPr>
    </w:p>
    <w:p w:rsidR="00BE423E" w:rsidRPr="00747C51" w:rsidRDefault="00BE423E">
      <w:pPr>
        <w:rPr>
          <w:sz w:val="22"/>
          <w:szCs w:val="22"/>
          <w:lang w:val="en-GB"/>
        </w:rPr>
      </w:pPr>
    </w:p>
    <w:p w:rsidR="00BE423E" w:rsidRPr="00747C51" w:rsidRDefault="00BE423E">
      <w:pPr>
        <w:rPr>
          <w:sz w:val="22"/>
          <w:szCs w:val="22"/>
          <w:lang w:val="en-GB"/>
        </w:rPr>
      </w:pPr>
    </w:p>
    <w:p w:rsidR="00BE423E" w:rsidRPr="00747C51" w:rsidRDefault="00BE423E">
      <w:pPr>
        <w:rPr>
          <w:sz w:val="22"/>
          <w:szCs w:val="22"/>
          <w:lang w:val="en-GB"/>
        </w:rPr>
      </w:pPr>
      <w:r w:rsidRPr="00747C51">
        <w:rPr>
          <w:sz w:val="22"/>
          <w:szCs w:val="22"/>
          <w:lang w:val="en-GB"/>
        </w:rPr>
        <w:t>Dear all,</w:t>
      </w:r>
    </w:p>
    <w:p w:rsidR="00BE423E" w:rsidRPr="00747C51" w:rsidRDefault="00BE423E">
      <w:pPr>
        <w:rPr>
          <w:sz w:val="22"/>
          <w:szCs w:val="22"/>
          <w:lang w:val="en-GB"/>
        </w:rPr>
      </w:pPr>
    </w:p>
    <w:p w:rsidR="00BE423E" w:rsidRPr="00747C51" w:rsidRDefault="00BE423E">
      <w:pPr>
        <w:rPr>
          <w:sz w:val="22"/>
          <w:szCs w:val="22"/>
          <w:lang w:val="en-GB"/>
        </w:rPr>
      </w:pPr>
      <w:r w:rsidRPr="00747C51">
        <w:rPr>
          <w:sz w:val="22"/>
          <w:szCs w:val="22"/>
          <w:lang w:val="en-GB"/>
        </w:rPr>
        <w:t>This was a busy year again when EURALO members participated in various events like ICANN meetings (San Jose, Prague, Toronto), EuroDIG in Stockholm, IGF in Baku as well as WCIT in Dubai. And as some of you may have noticed, EURALO became a main driver in the EuroDIG org. process.</w:t>
      </w:r>
    </w:p>
    <w:p w:rsidR="00BE423E" w:rsidRPr="00747C51" w:rsidRDefault="00BE423E">
      <w:pPr>
        <w:rPr>
          <w:sz w:val="22"/>
          <w:szCs w:val="22"/>
          <w:lang w:val="en-GB"/>
        </w:rPr>
      </w:pPr>
    </w:p>
    <w:p w:rsidR="00BE423E" w:rsidRPr="00747C51" w:rsidRDefault="00DF136D">
      <w:pPr>
        <w:rPr>
          <w:sz w:val="22"/>
          <w:szCs w:val="22"/>
          <w:lang w:val="en-GB"/>
        </w:rPr>
      </w:pPr>
      <w:r w:rsidRPr="00747C51">
        <w:rPr>
          <w:sz w:val="22"/>
          <w:szCs w:val="22"/>
          <w:lang w:val="en-GB"/>
        </w:rPr>
        <w:t xml:space="preserve">Let me announce the good news for next year first: </w:t>
      </w:r>
      <w:r w:rsidR="009C49F4" w:rsidRPr="00747C51">
        <w:rPr>
          <w:sz w:val="22"/>
          <w:szCs w:val="22"/>
          <w:lang w:val="en-GB"/>
        </w:rPr>
        <w:t>After several efforts ICANN approved to support our next face-to-face General Assembly (GA) again – the first one after Mexico-City in March 2009. We have a rather limited budget for this ($ 22’000) but we can invite all of you to join us for the next EuroDIG on 6-7 June in Lisbon where we will convene our GA the afternoon before.</w:t>
      </w:r>
    </w:p>
    <w:p w:rsidR="009C49F4" w:rsidRPr="00747C51" w:rsidRDefault="009C49F4">
      <w:pPr>
        <w:rPr>
          <w:sz w:val="22"/>
          <w:szCs w:val="22"/>
          <w:lang w:val="en-GB"/>
        </w:rPr>
      </w:pPr>
    </w:p>
    <w:p w:rsidR="009C49F4" w:rsidRPr="00747C51" w:rsidRDefault="009C49F4">
      <w:pPr>
        <w:rPr>
          <w:sz w:val="22"/>
          <w:szCs w:val="22"/>
          <w:lang w:val="en-GB"/>
        </w:rPr>
      </w:pPr>
      <w:r w:rsidRPr="00747C51">
        <w:rPr>
          <w:sz w:val="22"/>
          <w:szCs w:val="22"/>
          <w:lang w:val="en-GB"/>
        </w:rPr>
        <w:t>As EuroDIG after its 5</w:t>
      </w:r>
      <w:r w:rsidRPr="00747C51">
        <w:rPr>
          <w:sz w:val="22"/>
          <w:szCs w:val="22"/>
          <w:vertAlign w:val="superscript"/>
          <w:lang w:val="en-GB"/>
        </w:rPr>
        <w:t>th</w:t>
      </w:r>
      <w:r w:rsidRPr="00747C51">
        <w:rPr>
          <w:sz w:val="22"/>
          <w:szCs w:val="22"/>
          <w:lang w:val="en-GB"/>
        </w:rPr>
        <w:t xml:space="preserve"> edition in Stockholm last year is recognised as the European IGF, you also have the opportunity to contribute to the agenda setting and programing for Lisbon by submitting proposals. Please note that the </w:t>
      </w:r>
      <w:r w:rsidR="00747C51" w:rsidRPr="00747C51">
        <w:rPr>
          <w:sz w:val="22"/>
          <w:szCs w:val="22"/>
          <w:lang w:val="en-GB"/>
        </w:rPr>
        <w:t>call</w:t>
      </w:r>
      <w:r w:rsidRPr="00747C51">
        <w:rPr>
          <w:sz w:val="22"/>
          <w:szCs w:val="22"/>
          <w:lang w:val="en-GB"/>
        </w:rPr>
        <w:t xml:space="preserve"> for proposals closes at 31 December! F</w:t>
      </w:r>
      <w:r w:rsidR="00747C51" w:rsidRPr="00747C51">
        <w:rPr>
          <w:sz w:val="22"/>
          <w:szCs w:val="22"/>
          <w:lang w:val="en-GB"/>
        </w:rPr>
        <w:t>or</w:t>
      </w:r>
      <w:r w:rsidRPr="00747C51">
        <w:rPr>
          <w:sz w:val="22"/>
          <w:szCs w:val="22"/>
          <w:lang w:val="en-GB"/>
        </w:rPr>
        <w:t xml:space="preserve"> more details see </w:t>
      </w:r>
      <w:hyperlink r:id="rId5" w:history="1">
        <w:r w:rsidR="00C4499E" w:rsidRPr="00747C51">
          <w:rPr>
            <w:rStyle w:val="Hyperlink"/>
            <w:sz w:val="22"/>
            <w:szCs w:val="22"/>
            <w:lang w:val="en-GB"/>
          </w:rPr>
          <w:t>http://www.eurodig.org/important/call-for-issues-and-proposals</w:t>
        </w:r>
      </w:hyperlink>
    </w:p>
    <w:p w:rsidR="00C4499E" w:rsidRPr="00747C51" w:rsidRDefault="00C4499E">
      <w:pPr>
        <w:rPr>
          <w:sz w:val="22"/>
          <w:szCs w:val="22"/>
          <w:lang w:val="en-GB"/>
        </w:rPr>
      </w:pPr>
    </w:p>
    <w:p w:rsidR="00C4499E" w:rsidRPr="00747C51" w:rsidRDefault="00C4499E">
      <w:pPr>
        <w:rPr>
          <w:sz w:val="22"/>
          <w:szCs w:val="22"/>
          <w:lang w:val="en-GB"/>
        </w:rPr>
      </w:pPr>
      <w:r w:rsidRPr="00747C51">
        <w:rPr>
          <w:sz w:val="22"/>
          <w:szCs w:val="22"/>
          <w:lang w:val="en-GB"/>
        </w:rPr>
        <w:t xml:space="preserve">We would also like to ask you to FIX the </w:t>
      </w:r>
      <w:r w:rsidR="00747C51" w:rsidRPr="00747C51">
        <w:rPr>
          <w:sz w:val="22"/>
          <w:szCs w:val="22"/>
          <w:lang w:val="en-GB"/>
        </w:rPr>
        <w:t>DATE</w:t>
      </w:r>
      <w:r w:rsidRPr="00747C51">
        <w:rPr>
          <w:sz w:val="22"/>
          <w:szCs w:val="22"/>
          <w:lang w:val="en-GB"/>
        </w:rPr>
        <w:t xml:space="preserve"> for our next GA on 5 June 2013 PM – more infos will follow over the next weeks. To support the planning and org. process for this GA, it would be helpful to know by January who will join us in Lisbon. The earlier we have a clear picture on your participation, the cheaper we can arrange flights with support of ICANN Constituency Travel. Your invitation to the Lisbon GA includes hotel (2 nights) and per diems (3 days).</w:t>
      </w:r>
    </w:p>
    <w:p w:rsidR="009C49F4" w:rsidRPr="00747C51" w:rsidRDefault="009C49F4">
      <w:pPr>
        <w:rPr>
          <w:sz w:val="22"/>
          <w:szCs w:val="22"/>
          <w:lang w:val="en-GB"/>
        </w:rPr>
      </w:pPr>
    </w:p>
    <w:p w:rsidR="00D202F4" w:rsidRPr="00747C51" w:rsidRDefault="00C4499E">
      <w:pPr>
        <w:rPr>
          <w:sz w:val="22"/>
          <w:szCs w:val="22"/>
          <w:lang w:val="en-GB"/>
        </w:rPr>
      </w:pPr>
      <w:r w:rsidRPr="00747C51">
        <w:rPr>
          <w:sz w:val="22"/>
          <w:szCs w:val="22"/>
          <w:lang w:val="en-GB"/>
        </w:rPr>
        <w:t>I am very pleased that after some years without a direct meeting and exchange</w:t>
      </w:r>
      <w:r w:rsidR="00D202F4" w:rsidRPr="00747C51">
        <w:rPr>
          <w:sz w:val="22"/>
          <w:szCs w:val="22"/>
          <w:lang w:val="en-GB"/>
        </w:rPr>
        <w:t xml:space="preserve"> we will have the opportunity again to promote dialogue and debates among our members and the revitalize interaction at EURALO.</w:t>
      </w:r>
    </w:p>
    <w:p w:rsidR="00D202F4" w:rsidRPr="00747C51" w:rsidRDefault="00D202F4">
      <w:pPr>
        <w:rPr>
          <w:sz w:val="22"/>
          <w:szCs w:val="22"/>
          <w:lang w:val="en-GB"/>
        </w:rPr>
      </w:pPr>
    </w:p>
    <w:p w:rsidR="00D202F4" w:rsidRPr="00747C51" w:rsidRDefault="00D202F4">
      <w:pPr>
        <w:rPr>
          <w:sz w:val="22"/>
          <w:szCs w:val="22"/>
          <w:lang w:val="en-GB"/>
        </w:rPr>
      </w:pPr>
      <w:r w:rsidRPr="00747C51">
        <w:rPr>
          <w:sz w:val="22"/>
          <w:szCs w:val="22"/>
          <w:lang w:val="en-GB"/>
        </w:rPr>
        <w:t>For the moment, I wish all of you some joyful seasonal holidays!</w:t>
      </w:r>
    </w:p>
    <w:p w:rsidR="00D202F4" w:rsidRPr="00747C51" w:rsidRDefault="00D202F4">
      <w:pPr>
        <w:rPr>
          <w:sz w:val="22"/>
          <w:szCs w:val="22"/>
          <w:lang w:val="en-GB"/>
        </w:rPr>
      </w:pPr>
    </w:p>
    <w:p w:rsidR="00D202F4" w:rsidRPr="00747C51" w:rsidRDefault="00D202F4">
      <w:pPr>
        <w:rPr>
          <w:sz w:val="22"/>
          <w:szCs w:val="22"/>
          <w:lang w:val="en-GB"/>
        </w:rPr>
      </w:pPr>
      <w:r w:rsidRPr="00747C51">
        <w:rPr>
          <w:sz w:val="22"/>
          <w:szCs w:val="22"/>
          <w:lang w:val="en-GB"/>
        </w:rPr>
        <w:t>Kind regards,</w:t>
      </w:r>
    </w:p>
    <w:p w:rsidR="00D202F4" w:rsidRPr="00747C51" w:rsidRDefault="00D202F4">
      <w:pPr>
        <w:rPr>
          <w:sz w:val="22"/>
          <w:szCs w:val="22"/>
          <w:lang w:val="en-GB"/>
        </w:rPr>
      </w:pPr>
      <w:r w:rsidRPr="00747C51">
        <w:rPr>
          <w:sz w:val="22"/>
          <w:szCs w:val="22"/>
          <w:lang w:val="en-GB"/>
        </w:rPr>
        <w:t>Wolf</w:t>
      </w:r>
    </w:p>
    <w:p w:rsidR="00D202F4" w:rsidRPr="00747C51" w:rsidRDefault="00D202F4">
      <w:pPr>
        <w:rPr>
          <w:sz w:val="22"/>
          <w:szCs w:val="22"/>
          <w:lang w:val="en-GB"/>
        </w:rPr>
      </w:pPr>
    </w:p>
    <w:p w:rsidR="009C49F4" w:rsidRPr="00747C51" w:rsidRDefault="009C49F4">
      <w:pPr>
        <w:rPr>
          <w:sz w:val="22"/>
          <w:szCs w:val="22"/>
          <w:lang w:val="en-GB"/>
        </w:rPr>
      </w:pPr>
    </w:p>
    <w:sectPr w:rsidR="009C49F4" w:rsidRPr="00747C51" w:rsidSect="00835A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23E"/>
    <w:rsid w:val="00547F50"/>
    <w:rsid w:val="00747C51"/>
    <w:rsid w:val="00835A41"/>
    <w:rsid w:val="009C49F4"/>
    <w:rsid w:val="00A52285"/>
    <w:rsid w:val="00BE423E"/>
    <w:rsid w:val="00C4499E"/>
    <w:rsid w:val="00D202F4"/>
    <w:rsid w:val="00DF13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49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49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urodig.org/important/call-for-issues-and-proposals"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NKSA</Company>
  <LinksUpToDate>false</LinksUpToDate>
  <CharactersWithSpaces>1982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Iseli Ludwig</dc:creator>
  <cp:lastModifiedBy>Silvia Vivanco</cp:lastModifiedBy>
  <cp:revision>2</cp:revision>
  <cp:lastPrinted>2012-12-17T17:59:00Z</cp:lastPrinted>
  <dcterms:created xsi:type="dcterms:W3CDTF">2012-12-18T17:45:00Z</dcterms:created>
  <dcterms:modified xsi:type="dcterms:W3CDTF">2012-12-18T17:45:00Z</dcterms:modified>
</cp:coreProperties>
</file>