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CE57D" w14:textId="23506595" w:rsidR="00AE16ED" w:rsidRDefault="00AE16ED" w:rsidP="00AE16ED">
      <w:pPr>
        <w:rPr>
          <w:b/>
          <w:sz w:val="32"/>
          <w:szCs w:val="32"/>
        </w:rPr>
      </w:pPr>
      <w:bookmarkStart w:id="0" w:name="_GoBack"/>
      <w:bookmarkEnd w:id="0"/>
      <w:r>
        <w:rPr>
          <w:b/>
          <w:sz w:val="32"/>
          <w:szCs w:val="32"/>
        </w:rPr>
        <w:t>RECOMMENDATION 20</w:t>
      </w:r>
    </w:p>
    <w:p w14:paraId="610CCF50" w14:textId="77777777" w:rsidR="00AE16ED" w:rsidRDefault="00AE16ED" w:rsidP="00AE16ED">
      <w:pPr>
        <w:rPr>
          <w:b/>
          <w:sz w:val="32"/>
          <w:szCs w:val="32"/>
        </w:rPr>
      </w:pPr>
    </w:p>
    <w:p w14:paraId="404181E5" w14:textId="20C663F3" w:rsidR="00AE16ED" w:rsidRPr="00AE16ED" w:rsidRDefault="00AE16ED" w:rsidP="00AE16ED">
      <w:pPr>
        <w:pBdr>
          <w:top w:val="single" w:sz="4" w:space="1" w:color="auto"/>
          <w:left w:val="single" w:sz="4" w:space="4" w:color="auto"/>
          <w:bottom w:val="single" w:sz="4" w:space="1" w:color="auto"/>
          <w:right w:val="single" w:sz="4" w:space="4" w:color="auto"/>
        </w:pBdr>
        <w:rPr>
          <w:sz w:val="28"/>
          <w:szCs w:val="28"/>
        </w:rPr>
      </w:pPr>
      <w:r w:rsidRPr="00AE16ED">
        <w:rPr>
          <w:sz w:val="28"/>
          <w:szCs w:val="28"/>
        </w:rPr>
        <w:t>The EPDP Team recommends that the GNSO Council, as part of its review of the Transfer</w:t>
      </w:r>
      <w:r>
        <w:rPr>
          <w:sz w:val="28"/>
          <w:szCs w:val="28"/>
        </w:rPr>
        <w:t xml:space="preserve"> </w:t>
      </w:r>
      <w:r w:rsidRPr="00AE16ED">
        <w:rPr>
          <w:sz w:val="28"/>
          <w:szCs w:val="28"/>
        </w:rPr>
        <w:t>Policy, specifically requests the review of the implications, as well as adjustments, that</w:t>
      </w:r>
      <w:r>
        <w:rPr>
          <w:sz w:val="28"/>
          <w:szCs w:val="28"/>
        </w:rPr>
        <w:t xml:space="preserve"> </w:t>
      </w:r>
      <w:r w:rsidRPr="00AE16ED">
        <w:rPr>
          <w:sz w:val="28"/>
          <w:szCs w:val="28"/>
        </w:rPr>
        <w:t>may be needed to the Transfer Policy as a result of GDPR.</w:t>
      </w:r>
    </w:p>
    <w:p w14:paraId="7BFDDEF1" w14:textId="7D4016B4" w:rsidR="00AE16ED" w:rsidRDefault="00AE16ED" w:rsidP="00AE16ED">
      <w:pPr>
        <w:rPr>
          <w:b/>
          <w:sz w:val="28"/>
          <w:szCs w:val="28"/>
        </w:rPr>
      </w:pPr>
    </w:p>
    <w:p w14:paraId="20058E7A" w14:textId="77777777" w:rsidR="00A52E18" w:rsidRPr="00DD66D2" w:rsidRDefault="00A52E18" w:rsidP="00A52E18">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799A7DDA" w14:textId="77777777" w:rsidR="00A52E18" w:rsidRDefault="00A52E18" w:rsidP="00AE16ED">
      <w:pPr>
        <w:rPr>
          <w:b/>
          <w:sz w:val="28"/>
          <w:szCs w:val="28"/>
        </w:rPr>
      </w:pPr>
    </w:p>
    <w:p w14:paraId="2C210363" w14:textId="752A8A05" w:rsidR="00AE16ED" w:rsidRDefault="00AE16ED" w:rsidP="00AE16ED">
      <w:pPr>
        <w:rPr>
          <w:b/>
          <w:sz w:val="28"/>
          <w:szCs w:val="28"/>
        </w:rPr>
      </w:pPr>
      <w:r>
        <w:rPr>
          <w:b/>
          <w:sz w:val="28"/>
          <w:szCs w:val="28"/>
        </w:rPr>
        <w:t>Noted Concerns</w:t>
      </w:r>
    </w:p>
    <w:p w14:paraId="098BB49A" w14:textId="77777777" w:rsidR="00AE16ED" w:rsidRDefault="00AE16ED" w:rsidP="00AE16ED">
      <w:pPr>
        <w:rPr>
          <w:b/>
          <w:sz w:val="28"/>
          <w:szCs w:val="28"/>
        </w:rPr>
      </w:pPr>
    </w:p>
    <w:tbl>
      <w:tblPr>
        <w:tblStyle w:val="TableGrid"/>
        <w:tblW w:w="0" w:type="auto"/>
        <w:tblLook w:val="04A0" w:firstRow="1" w:lastRow="0" w:firstColumn="1" w:lastColumn="0" w:noHBand="0" w:noVBand="1"/>
      </w:tblPr>
      <w:tblGrid>
        <w:gridCol w:w="8635"/>
        <w:gridCol w:w="2970"/>
        <w:gridCol w:w="2785"/>
      </w:tblGrid>
      <w:tr w:rsidR="00AE16ED" w14:paraId="6E821036" w14:textId="77777777" w:rsidTr="00FF746D">
        <w:tc>
          <w:tcPr>
            <w:tcW w:w="8635" w:type="dxa"/>
            <w:shd w:val="clear" w:color="auto" w:fill="F7CAAC" w:themeFill="accent2" w:themeFillTint="66"/>
          </w:tcPr>
          <w:p w14:paraId="4F9C1DEF" w14:textId="77777777" w:rsidR="00AE16ED" w:rsidRDefault="00AE16ED" w:rsidP="00FF746D">
            <w:pPr>
              <w:rPr>
                <w:b/>
                <w:sz w:val="28"/>
                <w:szCs w:val="28"/>
              </w:rPr>
            </w:pPr>
            <w:r>
              <w:rPr>
                <w:b/>
                <w:sz w:val="28"/>
                <w:szCs w:val="28"/>
              </w:rPr>
              <w:t>Concern</w:t>
            </w:r>
          </w:p>
        </w:tc>
        <w:tc>
          <w:tcPr>
            <w:tcW w:w="2970" w:type="dxa"/>
            <w:shd w:val="clear" w:color="auto" w:fill="F7CAAC" w:themeFill="accent2" w:themeFillTint="66"/>
          </w:tcPr>
          <w:p w14:paraId="33353730" w14:textId="77777777" w:rsidR="00AE16ED" w:rsidRDefault="00AE16ED" w:rsidP="00FF746D">
            <w:pPr>
              <w:rPr>
                <w:b/>
                <w:sz w:val="28"/>
                <w:szCs w:val="28"/>
              </w:rPr>
            </w:pPr>
            <w:r>
              <w:rPr>
                <w:b/>
                <w:sz w:val="28"/>
                <w:szCs w:val="28"/>
              </w:rPr>
              <w:t>Corresponding PCRT Comment #</w:t>
            </w:r>
          </w:p>
        </w:tc>
        <w:tc>
          <w:tcPr>
            <w:tcW w:w="2785" w:type="dxa"/>
            <w:shd w:val="clear" w:color="auto" w:fill="F7CAAC" w:themeFill="accent2" w:themeFillTint="66"/>
          </w:tcPr>
          <w:p w14:paraId="1B92EC5B" w14:textId="77777777" w:rsidR="00AE16ED" w:rsidRDefault="00AE16ED" w:rsidP="00FF746D">
            <w:pPr>
              <w:rPr>
                <w:b/>
                <w:sz w:val="28"/>
                <w:szCs w:val="28"/>
              </w:rPr>
            </w:pPr>
            <w:r>
              <w:rPr>
                <w:b/>
                <w:sz w:val="28"/>
                <w:szCs w:val="28"/>
              </w:rPr>
              <w:t>Further Discussion Required?</w:t>
            </w:r>
          </w:p>
        </w:tc>
      </w:tr>
      <w:tr w:rsidR="00AE16ED" w14:paraId="3C66E4FF" w14:textId="77777777" w:rsidTr="00FF746D">
        <w:tc>
          <w:tcPr>
            <w:tcW w:w="8635" w:type="dxa"/>
          </w:tcPr>
          <w:p w14:paraId="0EB4C774" w14:textId="1179D257" w:rsidR="00AE16ED" w:rsidRPr="007950A5" w:rsidRDefault="00AE16ED" w:rsidP="00FF746D">
            <w:pPr>
              <w:rPr>
                <w:sz w:val="28"/>
                <w:szCs w:val="28"/>
              </w:rPr>
            </w:pPr>
            <w:r w:rsidRPr="00AE16ED">
              <w:rPr>
                <w:sz w:val="28"/>
                <w:szCs w:val="28"/>
              </w:rPr>
              <w:t xml:space="preserve">Minor language tweaks </w:t>
            </w:r>
            <w:r>
              <w:rPr>
                <w:sz w:val="28"/>
                <w:szCs w:val="28"/>
              </w:rPr>
              <w:t xml:space="preserve">are necessary </w:t>
            </w:r>
            <w:r w:rsidRPr="00AE16ED">
              <w:rPr>
                <w:sz w:val="28"/>
                <w:szCs w:val="28"/>
              </w:rPr>
              <w:t>for sake of clarity and being more explicit.</w:t>
            </w:r>
          </w:p>
        </w:tc>
        <w:tc>
          <w:tcPr>
            <w:tcW w:w="2970" w:type="dxa"/>
          </w:tcPr>
          <w:p w14:paraId="48546CE8" w14:textId="549B768D" w:rsidR="00AE16ED" w:rsidRPr="004707A6" w:rsidRDefault="00AE16ED" w:rsidP="00FF746D">
            <w:pPr>
              <w:tabs>
                <w:tab w:val="left" w:pos="1940"/>
              </w:tabs>
              <w:rPr>
                <w:sz w:val="28"/>
                <w:szCs w:val="28"/>
              </w:rPr>
            </w:pPr>
            <w:r>
              <w:rPr>
                <w:sz w:val="28"/>
                <w:szCs w:val="28"/>
              </w:rPr>
              <w:t>2</w:t>
            </w:r>
            <w:r w:rsidR="00A52E18">
              <w:rPr>
                <w:sz w:val="28"/>
                <w:szCs w:val="28"/>
              </w:rPr>
              <w:t xml:space="preserve"> (Government of India)</w:t>
            </w:r>
          </w:p>
        </w:tc>
        <w:tc>
          <w:tcPr>
            <w:tcW w:w="2785" w:type="dxa"/>
          </w:tcPr>
          <w:p w14:paraId="69E2C9DC" w14:textId="77777777" w:rsidR="00AE16ED" w:rsidRPr="00362929" w:rsidRDefault="00AE16ED" w:rsidP="00FF746D">
            <w:pPr>
              <w:rPr>
                <w:sz w:val="28"/>
                <w:szCs w:val="28"/>
              </w:rPr>
            </w:pPr>
            <w:r>
              <w:rPr>
                <w:sz w:val="28"/>
                <w:szCs w:val="28"/>
              </w:rPr>
              <w:t>Yes/No</w:t>
            </w:r>
          </w:p>
        </w:tc>
      </w:tr>
      <w:tr w:rsidR="00AE16ED" w14:paraId="558BB2F2" w14:textId="77777777" w:rsidTr="00FF746D">
        <w:tc>
          <w:tcPr>
            <w:tcW w:w="8635" w:type="dxa"/>
          </w:tcPr>
          <w:p w14:paraId="13AB42FA" w14:textId="60E21C7E" w:rsidR="00AE16ED" w:rsidRPr="00AE16ED" w:rsidRDefault="00AE16ED" w:rsidP="00AE16ED">
            <w:pPr>
              <w:rPr>
                <w:sz w:val="28"/>
                <w:szCs w:val="28"/>
              </w:rPr>
            </w:pPr>
            <w:r w:rsidRPr="00AE16ED">
              <w:rPr>
                <w:sz w:val="28"/>
                <w:szCs w:val="28"/>
              </w:rPr>
              <w:t>Distinguish between ownership changes (internal within a domain name registrar) and changes of registrar (with or without changes of ownership)."Transfers" can be ambiguous, so consider the needs of various scenarios (i.e. change of ownership/registrant while not changing the registrar, vs. change of registrar (with or without changes of ownership/registrant).</w:t>
            </w:r>
            <w:r>
              <w:rPr>
                <w:sz w:val="28"/>
                <w:szCs w:val="28"/>
              </w:rPr>
              <w:t xml:space="preserve"> </w:t>
            </w:r>
            <w:r w:rsidRPr="00AE16ED">
              <w:rPr>
                <w:sz w:val="28"/>
                <w:szCs w:val="28"/>
              </w:rPr>
              <w:t>GDRP needs might differ amongst those scenarios.</w:t>
            </w:r>
          </w:p>
        </w:tc>
        <w:tc>
          <w:tcPr>
            <w:tcW w:w="2970" w:type="dxa"/>
          </w:tcPr>
          <w:p w14:paraId="2C3539F4" w14:textId="213B4B1D" w:rsidR="00AE16ED" w:rsidRDefault="00AE16ED" w:rsidP="00AE16ED">
            <w:pPr>
              <w:tabs>
                <w:tab w:val="left" w:pos="1940"/>
              </w:tabs>
              <w:rPr>
                <w:sz w:val="28"/>
                <w:szCs w:val="28"/>
              </w:rPr>
            </w:pPr>
            <w:r>
              <w:rPr>
                <w:sz w:val="28"/>
                <w:szCs w:val="28"/>
              </w:rPr>
              <w:t>3</w:t>
            </w:r>
            <w:r w:rsidR="00A52E18">
              <w:rPr>
                <w:sz w:val="28"/>
                <w:szCs w:val="28"/>
              </w:rPr>
              <w:t xml:space="preserve"> (George </w:t>
            </w:r>
            <w:proofErr w:type="spellStart"/>
            <w:r w:rsidR="00A52E18">
              <w:rPr>
                <w:sz w:val="28"/>
                <w:szCs w:val="28"/>
              </w:rPr>
              <w:t>Kirikos</w:t>
            </w:r>
            <w:proofErr w:type="spellEnd"/>
            <w:r w:rsidR="00A52E18">
              <w:rPr>
                <w:sz w:val="28"/>
                <w:szCs w:val="28"/>
              </w:rPr>
              <w:t>)</w:t>
            </w:r>
          </w:p>
        </w:tc>
        <w:tc>
          <w:tcPr>
            <w:tcW w:w="2785" w:type="dxa"/>
          </w:tcPr>
          <w:p w14:paraId="10FD03E9" w14:textId="2E3976D1" w:rsidR="00AE16ED" w:rsidRDefault="00AE16ED" w:rsidP="00AE16ED">
            <w:pPr>
              <w:rPr>
                <w:sz w:val="28"/>
                <w:szCs w:val="28"/>
              </w:rPr>
            </w:pPr>
            <w:r>
              <w:rPr>
                <w:sz w:val="28"/>
                <w:szCs w:val="28"/>
              </w:rPr>
              <w:t>Yes/No</w:t>
            </w:r>
          </w:p>
        </w:tc>
      </w:tr>
      <w:tr w:rsidR="00AE16ED" w14:paraId="0079795B" w14:textId="77777777" w:rsidTr="00FF746D">
        <w:tc>
          <w:tcPr>
            <w:tcW w:w="8635" w:type="dxa"/>
          </w:tcPr>
          <w:p w14:paraId="26CA946E" w14:textId="67552401" w:rsidR="00AE16ED" w:rsidRPr="00AE16ED" w:rsidRDefault="00AE16ED" w:rsidP="00AE16ED">
            <w:pPr>
              <w:rPr>
                <w:sz w:val="28"/>
                <w:szCs w:val="28"/>
              </w:rPr>
            </w:pPr>
            <w:r w:rsidRPr="00AE16ED">
              <w:rPr>
                <w:sz w:val="28"/>
                <w:szCs w:val="28"/>
              </w:rPr>
              <w:t>The GNSO should consider if policy changes are needed to guard against unauthorised transfers. Additionally, the TechOps group is currently investigating the technical feasibility of alternative transfer processes, that, once finalized, could be used as a basis for future policy work. This considers possible transfer processes that are simple, guard against</w:t>
            </w:r>
            <w:r>
              <w:rPr>
                <w:sz w:val="28"/>
                <w:szCs w:val="28"/>
              </w:rPr>
              <w:t xml:space="preserve"> </w:t>
            </w:r>
            <w:r w:rsidRPr="00AE16ED">
              <w:rPr>
                <w:sz w:val="28"/>
                <w:szCs w:val="28"/>
              </w:rPr>
              <w:t>unauthorized transfers, and do not rely on WHOIS data to initiate a transfer. The EPDP team should recommend that the TechOps group continues their valuable work and that the GNSO should seriously consider their findings</w:t>
            </w:r>
          </w:p>
        </w:tc>
        <w:tc>
          <w:tcPr>
            <w:tcW w:w="2970" w:type="dxa"/>
          </w:tcPr>
          <w:p w14:paraId="44AD0592" w14:textId="1A38C9A9" w:rsidR="00AE16ED" w:rsidRDefault="00AE16ED" w:rsidP="00AE16ED">
            <w:pPr>
              <w:tabs>
                <w:tab w:val="left" w:pos="1940"/>
              </w:tabs>
              <w:rPr>
                <w:sz w:val="28"/>
                <w:szCs w:val="28"/>
              </w:rPr>
            </w:pPr>
            <w:r>
              <w:rPr>
                <w:sz w:val="28"/>
                <w:szCs w:val="28"/>
              </w:rPr>
              <w:t>6, 7</w:t>
            </w:r>
            <w:r w:rsidR="00A52E18">
              <w:rPr>
                <w:sz w:val="28"/>
                <w:szCs w:val="28"/>
              </w:rPr>
              <w:t xml:space="preserve"> (</w:t>
            </w:r>
            <w:proofErr w:type="spellStart"/>
            <w:r w:rsidR="00A52E18">
              <w:rPr>
                <w:sz w:val="28"/>
                <w:szCs w:val="28"/>
              </w:rPr>
              <w:t>RrSG</w:t>
            </w:r>
            <w:proofErr w:type="spellEnd"/>
            <w:r w:rsidR="00A52E18">
              <w:rPr>
                <w:sz w:val="28"/>
                <w:szCs w:val="28"/>
              </w:rPr>
              <w:t>, RySG)</w:t>
            </w:r>
          </w:p>
        </w:tc>
        <w:tc>
          <w:tcPr>
            <w:tcW w:w="2785" w:type="dxa"/>
          </w:tcPr>
          <w:p w14:paraId="3CBB8210" w14:textId="6D0E7F4F" w:rsidR="00AE16ED" w:rsidRDefault="00AE16ED" w:rsidP="00AE16ED">
            <w:pPr>
              <w:rPr>
                <w:sz w:val="28"/>
                <w:szCs w:val="28"/>
              </w:rPr>
            </w:pPr>
            <w:r>
              <w:rPr>
                <w:sz w:val="28"/>
                <w:szCs w:val="28"/>
              </w:rPr>
              <w:t>Yes/No</w:t>
            </w:r>
          </w:p>
        </w:tc>
      </w:tr>
    </w:tbl>
    <w:p w14:paraId="7114EE81"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6ED"/>
    <w:rsid w:val="00404709"/>
    <w:rsid w:val="004076B0"/>
    <w:rsid w:val="00440B65"/>
    <w:rsid w:val="00A52E18"/>
    <w:rsid w:val="00AE16ED"/>
    <w:rsid w:val="00DC58CE"/>
    <w:rsid w:val="00F71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EDB1"/>
  <w15:chartTrackingRefBased/>
  <w15:docId w15:val="{B6A153C4-8B54-E643-A98D-328D59B1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16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88363">
      <w:bodyDiv w:val="1"/>
      <w:marLeft w:val="0"/>
      <w:marRight w:val="0"/>
      <w:marTop w:val="0"/>
      <w:marBottom w:val="0"/>
      <w:divBdr>
        <w:top w:val="none" w:sz="0" w:space="0" w:color="auto"/>
        <w:left w:val="none" w:sz="0" w:space="0" w:color="auto"/>
        <w:bottom w:val="none" w:sz="0" w:space="0" w:color="auto"/>
        <w:right w:val="none" w:sz="0" w:space="0" w:color="auto"/>
      </w:divBdr>
    </w:div>
    <w:div w:id="605232538">
      <w:bodyDiv w:val="1"/>
      <w:marLeft w:val="0"/>
      <w:marRight w:val="0"/>
      <w:marTop w:val="0"/>
      <w:marBottom w:val="0"/>
      <w:divBdr>
        <w:top w:val="none" w:sz="0" w:space="0" w:color="auto"/>
        <w:left w:val="none" w:sz="0" w:space="0" w:color="auto"/>
        <w:bottom w:val="none" w:sz="0" w:space="0" w:color="auto"/>
        <w:right w:val="none" w:sz="0" w:space="0" w:color="auto"/>
      </w:divBdr>
    </w:div>
    <w:div w:id="1258978055">
      <w:bodyDiv w:val="1"/>
      <w:marLeft w:val="0"/>
      <w:marRight w:val="0"/>
      <w:marTop w:val="0"/>
      <w:marBottom w:val="0"/>
      <w:divBdr>
        <w:top w:val="none" w:sz="0" w:space="0" w:color="auto"/>
        <w:left w:val="none" w:sz="0" w:space="0" w:color="auto"/>
        <w:bottom w:val="none" w:sz="0" w:space="0" w:color="auto"/>
        <w:right w:val="none" w:sz="0" w:space="0" w:color="auto"/>
      </w:divBdr>
    </w:div>
    <w:div w:id="1431731142">
      <w:bodyDiv w:val="1"/>
      <w:marLeft w:val="0"/>
      <w:marRight w:val="0"/>
      <w:marTop w:val="0"/>
      <w:marBottom w:val="0"/>
      <w:divBdr>
        <w:top w:val="none" w:sz="0" w:space="0" w:color="auto"/>
        <w:left w:val="none" w:sz="0" w:space="0" w:color="auto"/>
        <w:bottom w:val="none" w:sz="0" w:space="0" w:color="auto"/>
        <w:right w:val="none" w:sz="0" w:space="0" w:color="auto"/>
      </w:divBdr>
    </w:div>
    <w:div w:id="151179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2019-01-08T02:03:00Z</dcterms:created>
  <dcterms:modified xsi:type="dcterms:W3CDTF">2019-01-08T02:03:00Z</dcterms:modified>
</cp:coreProperties>
</file>